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2" w:rsidRDefault="00C70BEC" w:rsidP="00C70B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C70BEC" w:rsidRPr="00C70BEC" w:rsidRDefault="00C70BEC" w:rsidP="00C70B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A0B53" w:rsidRDefault="002A0B53" w:rsidP="00C70BEC">
      <w:pPr>
        <w:spacing w:after="0"/>
      </w:pPr>
    </w:p>
    <w:p w:rsidR="002A0B53" w:rsidRDefault="00C70BEC" w:rsidP="00C70B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BE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70BEC" w:rsidRDefault="00C70BEC" w:rsidP="00C70B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01.09.2014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37-па</w:t>
      </w:r>
    </w:p>
    <w:p w:rsidR="00C70BEC" w:rsidRPr="00C70BEC" w:rsidRDefault="00C70BEC" w:rsidP="00C70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C70BEC" w:rsidRPr="00C70BEC" w:rsidRDefault="00C70BEC" w:rsidP="00C70B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0B53" w:rsidRDefault="002A0B53"/>
    <w:p w:rsidR="002530D7" w:rsidRDefault="002530D7" w:rsidP="003452B4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30D7" w:rsidRDefault="00250DBE" w:rsidP="002A0B5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50DBE">
        <w:rPr>
          <w:rFonts w:ascii="Times New Roman" w:hAnsi="Times New Roman" w:cs="Times New Roman"/>
          <w:sz w:val="26"/>
          <w:szCs w:val="26"/>
        </w:rPr>
        <w:t xml:space="preserve">О </w:t>
      </w:r>
      <w:r w:rsidR="002A0B53">
        <w:rPr>
          <w:rFonts w:ascii="Times New Roman" w:hAnsi="Times New Roman" w:cs="Times New Roman"/>
          <w:sz w:val="26"/>
          <w:szCs w:val="26"/>
        </w:rPr>
        <w:t xml:space="preserve">резервном избирательном участке </w:t>
      </w:r>
    </w:p>
    <w:p w:rsidR="002A0B53" w:rsidRDefault="002A0B53" w:rsidP="002A0B5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выборов 14 сентября</w:t>
      </w:r>
    </w:p>
    <w:p w:rsidR="002A0B53" w:rsidRDefault="002A0B53" w:rsidP="002A0B5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года</w:t>
      </w:r>
    </w:p>
    <w:p w:rsidR="00250DBE" w:rsidRDefault="00250DBE" w:rsidP="00250DBE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0DBE" w:rsidRDefault="00250DBE" w:rsidP="00250DBE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50DBE" w:rsidRDefault="00250DBE" w:rsidP="00250DBE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452B4" w:rsidRDefault="00250DBE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0B53">
        <w:rPr>
          <w:rFonts w:ascii="Times New Roman" w:hAnsi="Times New Roman" w:cs="Times New Roman"/>
          <w:sz w:val="26"/>
          <w:szCs w:val="26"/>
        </w:rPr>
        <w:t>В целях обеспечения проведения 14 сентября 2014 г. выборов депутатов Законодательной Думы Хабаровского края шестого созыва и разрешения внештатной ситуации в помещении избирательного участка № 385 администрация Иннокентьевского сельского поселения</w:t>
      </w: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Определить резервным помещением работы участковой избирательной комиссии в день выборов 14 сентября 2014 г. Муниципальное казенное общеобразовательное учреждение средняя общеобразовательная школа                   с. Иннокентьевка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Мангаева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постановление опубликовать в «Сборнике правовых актов Иннокентьевского сельского поселения» и разместить на официальном сайте администрации Иннокентьевского сельского поселения.</w:t>
      </w: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подписания.</w:t>
      </w: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B53" w:rsidRDefault="002A0B53" w:rsidP="002A0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С.Н. Гофмайстер</w:t>
      </w:r>
    </w:p>
    <w:p w:rsidR="003452B4" w:rsidRDefault="003452B4" w:rsidP="003452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2B4" w:rsidRPr="00250DBE" w:rsidRDefault="003452B4" w:rsidP="00250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452B4" w:rsidRPr="00250DBE" w:rsidSect="00250D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50DBE"/>
    <w:rsid w:val="00250DBE"/>
    <w:rsid w:val="002530D7"/>
    <w:rsid w:val="002A0B53"/>
    <w:rsid w:val="003452B4"/>
    <w:rsid w:val="0048276D"/>
    <w:rsid w:val="005A1BA2"/>
    <w:rsid w:val="00841686"/>
    <w:rsid w:val="009F5E0C"/>
    <w:rsid w:val="00AA0688"/>
    <w:rsid w:val="00B84FC7"/>
    <w:rsid w:val="00C70BEC"/>
    <w:rsid w:val="00D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2014-09-04T00:37:00Z</cp:lastPrinted>
  <dcterms:created xsi:type="dcterms:W3CDTF">2014-07-31T03:21:00Z</dcterms:created>
  <dcterms:modified xsi:type="dcterms:W3CDTF">2014-09-05T01:43:00Z</dcterms:modified>
</cp:coreProperties>
</file>