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88" w:rsidRDefault="00FE1F88" w:rsidP="00FE1F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FE1F88" w:rsidRPr="00260431" w:rsidRDefault="00FE1F88" w:rsidP="00FE1F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E1F88" w:rsidRDefault="00FE1F88" w:rsidP="00FE1F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1F88" w:rsidRDefault="00FE1F88" w:rsidP="00FE1F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43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1F88" w:rsidRDefault="00FE1F88" w:rsidP="00FE1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25.12.2014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51-па</w:t>
      </w:r>
    </w:p>
    <w:p w:rsidR="00FE1F88" w:rsidRPr="00260431" w:rsidRDefault="00FE1F88" w:rsidP="00FE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0C13A7" w:rsidRDefault="000C13A7">
      <w:pPr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345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345D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по предупреждению чрезвычайных ситуаций, повышению безопасности населения, устойчивой работы объектов жизнеобеспечения на территории Иннокентьевского сельского поселения во время проведения новогодних и рождественских праздников</w:t>
      </w: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от 21.12.94 № 69-ФЗ «О пожарной безопасности», Уставом Иннокентьевского сельского поселения, в целях обеспечения устойчивой работы объектов жизнеобеспечения, организации правопорядка и своевременного реагирования на нештатные ситуации при проведении с 30 декабря 2014 г. по 11 января 2015 г. новогодних и рождественских праздников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администрация Иннокентьевского сельского поселения</w:t>
      </w:r>
    </w:p>
    <w:p w:rsidR="00BE056E" w:rsidRDefault="00074F76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4F76" w:rsidRDefault="00074F76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Специалисту администрации Иннокентьевского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Т.Н.:</w:t>
      </w:r>
    </w:p>
    <w:p w:rsidR="00074F76" w:rsidRDefault="00074F76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Провести информирование населения о дополнительных мерах пожарной безопасности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антитерростической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 путем распространения листовок и размещения памяток на информационных стендах.</w:t>
      </w:r>
    </w:p>
    <w:p w:rsidR="00074F76" w:rsidRDefault="00074F76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Провести проверку готовности </w:t>
      </w:r>
      <w:r w:rsidR="00BE056E">
        <w:rPr>
          <w:rFonts w:ascii="Times New Roman" w:hAnsi="Times New Roman" w:cs="Times New Roman"/>
          <w:sz w:val="26"/>
          <w:szCs w:val="26"/>
        </w:rPr>
        <w:t xml:space="preserve"> формирования добровольной пожарной охраны к выполнению постоянных задач при тушении пожаров и проведения аварийно-спасательных работ.</w:t>
      </w:r>
    </w:p>
    <w:p w:rsidR="00BE056E" w:rsidRDefault="00BE056E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Организовать оповещение населения  о месте нахождения и номерах телефонов ответственных дежурных в организациях и учреждениях, расположенных на территории Иннокентьевского сельского поселения.</w:t>
      </w:r>
    </w:p>
    <w:p w:rsidR="00BE056E" w:rsidRDefault="00BE056E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Специалисту администрации Иннокентьевского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 в срок до 25 декабря 2014 г.  подготовить распоряжение и организовать дежурство ответственных работников администрации Иннокентьевского сельского поселения в период проведения новогодних и рождественских праздников (далее – праздники).</w:t>
      </w:r>
    </w:p>
    <w:p w:rsidR="00BE056E" w:rsidRDefault="00BE056E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Рекомендовать руководителям сельских организаций и учреждений Белозерцевой Н.М., Горбуновой Н.В., Малаховой Е.В.,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Таврину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К.А.:</w:t>
      </w:r>
    </w:p>
    <w:p w:rsidR="00BE056E" w:rsidRDefault="00BE056E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 В срок до 29 декабря 2014 г. представить графики дежурств ответственных работников в праздники.</w:t>
      </w:r>
    </w:p>
    <w:p w:rsidR="00BE056E" w:rsidRDefault="00BE056E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Организовать подготовку распорядительных актов о мерах по противопожарной безопасности,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антитерростической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защищенности объектов при проведении праздников.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3.3. Провести инструктажи с работниками учреждений о действиях в случаях возникновения чрезвычайной ситуации.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3.4. Запретить применение пиротехнических изделий и открытого огня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предназначенных для проведения праздников.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3.5. Организовать контроль за состоянием и эксплуатацией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теплооборудования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наличием первичных средств пожаротушения, оборудованием и исправностью пожарной сигнализацией в местах проведения праздников.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3.6. Организовать очистку от снега подъездов к зданиям и эвакуационных выходов.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3.7. Осуществлять постоянный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наличием запасов твердого и жидкого топлива.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Рекомендовать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Иннокентьевское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Таврину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К.А.: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Организовать проверку готовности спецтранспорта, направляемого на ликвидацию последствий аварий, других чрезвычайных ситуаций на объектах, расположенных на территории Иннокентьевского сельского поселения.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Производить своевременную расчистку дорог в селах Иннокентьевка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случае ухудшения погодных условий.</w:t>
      </w:r>
    </w:p>
    <w:p w:rsidR="00345D30" w:rsidRDefault="00345D30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Организовать своевременное водоснабжение жителей Иннокентьевского сельского поселения питьевой водой.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Иннокентьевского сельского поселения Гофмайстер С.Н.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 Настоящее постановление подлежит опубликованию в «Сборнике правовых актов Иннокентьевского сельского поселения».</w:t>
      </w:r>
    </w:p>
    <w:p w:rsidR="00E05EBF" w:rsidRDefault="00E05EBF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</w:t>
      </w:r>
      <w:r w:rsidR="00A951D4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D4" w:rsidRPr="00074F76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sectPr w:rsidR="00A951D4" w:rsidRPr="00074F76" w:rsidSect="00074F76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60" w:rsidRDefault="00602260" w:rsidP="00A951D4">
      <w:pPr>
        <w:spacing w:after="0" w:line="240" w:lineRule="auto"/>
      </w:pPr>
      <w:r>
        <w:separator/>
      </w:r>
    </w:p>
  </w:endnote>
  <w:endnote w:type="continuationSeparator" w:id="1">
    <w:p w:rsidR="00602260" w:rsidRDefault="00602260" w:rsidP="00A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60" w:rsidRDefault="00602260" w:rsidP="00A951D4">
      <w:pPr>
        <w:spacing w:after="0" w:line="240" w:lineRule="auto"/>
      </w:pPr>
      <w:r>
        <w:separator/>
      </w:r>
    </w:p>
  </w:footnote>
  <w:footnote w:type="continuationSeparator" w:id="1">
    <w:p w:rsidR="00602260" w:rsidRDefault="00602260" w:rsidP="00A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594"/>
      <w:docPartObj>
        <w:docPartGallery w:val="Page Numbers (Top of Page)"/>
        <w:docPartUnique/>
      </w:docPartObj>
    </w:sdtPr>
    <w:sdtContent>
      <w:p w:rsidR="00A951D4" w:rsidRDefault="00C80E98">
        <w:pPr>
          <w:pStyle w:val="a3"/>
          <w:jc w:val="center"/>
        </w:pPr>
        <w:fldSimple w:instr=" PAGE   \* MERGEFORMAT ">
          <w:r w:rsidR="003F54C9">
            <w:rPr>
              <w:noProof/>
            </w:rPr>
            <w:t>1</w:t>
          </w:r>
        </w:fldSimple>
      </w:p>
    </w:sdtContent>
  </w:sdt>
  <w:p w:rsidR="00A951D4" w:rsidRDefault="00A951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F76"/>
    <w:rsid w:val="00074F76"/>
    <w:rsid w:val="000C13A7"/>
    <w:rsid w:val="00345D30"/>
    <w:rsid w:val="003F54C9"/>
    <w:rsid w:val="00602260"/>
    <w:rsid w:val="006F0E6A"/>
    <w:rsid w:val="00A951D4"/>
    <w:rsid w:val="00BE056E"/>
    <w:rsid w:val="00C80E98"/>
    <w:rsid w:val="00E05EBF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1D4"/>
  </w:style>
  <w:style w:type="paragraph" w:styleId="a5">
    <w:name w:val="footer"/>
    <w:basedOn w:val="a"/>
    <w:link w:val="a6"/>
    <w:uiPriority w:val="99"/>
    <w:semiHidden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2014-12-25T23:02:00Z</cp:lastPrinted>
  <dcterms:created xsi:type="dcterms:W3CDTF">2014-12-25T06:27:00Z</dcterms:created>
  <dcterms:modified xsi:type="dcterms:W3CDTF">2014-12-30T02:24:00Z</dcterms:modified>
</cp:coreProperties>
</file>