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Pr>
          <w:rFonts w:ascii="Times New Roman" w:eastAsia="SimSun" w:hAnsi="Times New Roman"/>
          <w:bCs/>
          <w:sz w:val="26"/>
          <w:szCs w:val="26"/>
          <w:lang w:eastAsia="ru-RU"/>
        </w:rPr>
        <w:t>Администрация Иннокентьевского сельского поселения</w:t>
      </w:r>
    </w:p>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Pr>
          <w:rFonts w:ascii="Times New Roman" w:eastAsia="SimSun" w:hAnsi="Times New Roman"/>
          <w:bCs/>
          <w:sz w:val="26"/>
          <w:szCs w:val="26"/>
          <w:lang w:eastAsia="ru-RU"/>
        </w:rPr>
        <w:t>Николаевского муниципального района Хабаровского края</w:t>
      </w:r>
    </w:p>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Pr>
          <w:rFonts w:ascii="Times New Roman" w:eastAsia="SimSun" w:hAnsi="Times New Roman"/>
          <w:bCs/>
          <w:sz w:val="26"/>
          <w:szCs w:val="26"/>
          <w:lang w:eastAsia="ru-RU"/>
        </w:rPr>
        <w:t>ПОСТАНОВЛЕНИЕ</w:t>
      </w:r>
    </w:p>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 xml:space="preserve"> </w:t>
      </w:r>
    </w:p>
    <w:p w:rsidR="00840941" w:rsidRPr="003D6746" w:rsidRDefault="00840941" w:rsidP="009767E5">
      <w:pPr>
        <w:widowControl w:val="0"/>
        <w:autoSpaceDE w:val="0"/>
        <w:autoSpaceDN w:val="0"/>
        <w:adjustRightInd w:val="0"/>
        <w:spacing w:after="0" w:line="240" w:lineRule="auto"/>
        <w:jc w:val="both"/>
        <w:rPr>
          <w:rFonts w:ascii="Times New Roman" w:eastAsia="SimSun" w:hAnsi="Times New Roman"/>
          <w:bCs/>
          <w:sz w:val="26"/>
          <w:szCs w:val="26"/>
          <w:lang w:eastAsia="ru-RU"/>
        </w:rPr>
      </w:pPr>
      <w:r>
        <w:rPr>
          <w:rFonts w:ascii="Times New Roman" w:eastAsia="SimSun" w:hAnsi="Times New Roman"/>
          <w:bCs/>
          <w:sz w:val="26"/>
          <w:szCs w:val="26"/>
          <w:lang w:eastAsia="ru-RU"/>
        </w:rPr>
        <w:t>31.10.2016                                                                                                            № 70-па</w:t>
      </w:r>
    </w:p>
    <w:p w:rsidR="00840941" w:rsidRPr="000A4A1E" w:rsidRDefault="00840941" w:rsidP="004F373A">
      <w:pPr>
        <w:widowControl w:val="0"/>
        <w:autoSpaceDE w:val="0"/>
        <w:autoSpaceDN w:val="0"/>
        <w:adjustRightInd w:val="0"/>
        <w:spacing w:after="0" w:line="240" w:lineRule="auto"/>
        <w:ind w:firstLine="539"/>
        <w:jc w:val="center"/>
        <w:rPr>
          <w:rFonts w:ascii="Times New Roman" w:eastAsia="SimSun" w:hAnsi="Times New Roman"/>
          <w:bCs/>
          <w:lang w:eastAsia="ru-RU"/>
        </w:rPr>
      </w:pPr>
      <w:r>
        <w:rPr>
          <w:rFonts w:ascii="Times New Roman" w:eastAsia="SimSun" w:hAnsi="Times New Roman"/>
          <w:bCs/>
          <w:lang w:eastAsia="ru-RU"/>
        </w:rPr>
        <w:t>с. Иннокентьевка</w:t>
      </w:r>
    </w:p>
    <w:p w:rsidR="00840941" w:rsidRPr="003D6746" w:rsidRDefault="00840941" w:rsidP="005722BC">
      <w:pPr>
        <w:widowControl w:val="0"/>
        <w:autoSpaceDE w:val="0"/>
        <w:autoSpaceDN w:val="0"/>
        <w:adjustRightInd w:val="0"/>
        <w:spacing w:after="0" w:line="240" w:lineRule="auto"/>
        <w:ind w:firstLine="539"/>
        <w:jc w:val="both"/>
        <w:rPr>
          <w:rFonts w:ascii="Times New Roman" w:eastAsia="SimSun" w:hAnsi="Times New Roman"/>
          <w:bCs/>
          <w:sz w:val="26"/>
          <w:szCs w:val="26"/>
          <w:lang w:eastAsia="ru-RU"/>
        </w:rPr>
      </w:pPr>
      <w:r w:rsidRPr="003D6746">
        <w:rPr>
          <w:rFonts w:ascii="Times New Roman" w:eastAsia="SimSun" w:hAnsi="Times New Roman"/>
          <w:bCs/>
          <w:sz w:val="26"/>
          <w:szCs w:val="26"/>
          <w:lang w:eastAsia="ru-RU"/>
        </w:rPr>
        <w:t xml:space="preserve">                                                          </w:t>
      </w:r>
      <w:r>
        <w:rPr>
          <w:rFonts w:ascii="Times New Roman" w:eastAsia="SimSun" w:hAnsi="Times New Roman"/>
          <w:bCs/>
          <w:sz w:val="26"/>
          <w:szCs w:val="26"/>
          <w:lang w:eastAsia="ru-RU"/>
        </w:rPr>
        <w:t xml:space="preserve">                        </w:t>
      </w:r>
    </w:p>
    <w:p w:rsidR="00840941" w:rsidRPr="003D6746" w:rsidRDefault="00840941" w:rsidP="004F373A">
      <w:pPr>
        <w:widowControl w:val="0"/>
        <w:autoSpaceDE w:val="0"/>
        <w:autoSpaceDN w:val="0"/>
        <w:adjustRightInd w:val="0"/>
        <w:spacing w:after="0" w:line="240" w:lineRule="auto"/>
        <w:ind w:firstLine="539"/>
        <w:jc w:val="center"/>
        <w:rPr>
          <w:rFonts w:ascii="Times New Roman" w:eastAsia="SimSun" w:hAnsi="Times New Roman"/>
          <w:bCs/>
          <w:lang w:eastAsia="ru-RU"/>
        </w:rPr>
      </w:pPr>
    </w:p>
    <w:p w:rsidR="00840941" w:rsidRDefault="00840941" w:rsidP="004F373A">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840941" w:rsidRDefault="00840941" w:rsidP="004F373A">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840941" w:rsidRPr="001B3543" w:rsidRDefault="00840941" w:rsidP="004F373A">
      <w:pPr>
        <w:widowControl w:val="0"/>
        <w:suppressAutoHyphens/>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государственная собственность на которые не разграничена, или земельных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 xml:space="preserve">ственности, на </w:t>
      </w:r>
      <w:r>
        <w:rPr>
          <w:rFonts w:ascii="Times New Roman" w:eastAsia="SimSun" w:hAnsi="Times New Roman"/>
          <w:sz w:val="26"/>
          <w:szCs w:val="26"/>
          <w:lang w:eastAsia="ru-RU"/>
        </w:rPr>
        <w:t>территории Иннокентьевского сельского поселения, площадь кото</w:t>
      </w:r>
      <w:r w:rsidRPr="001E227B">
        <w:rPr>
          <w:rFonts w:ascii="Times New Roman" w:eastAsia="SimSun" w:hAnsi="Times New Roman"/>
          <w:sz w:val="26"/>
          <w:szCs w:val="26"/>
          <w:lang w:eastAsia="ru-RU"/>
        </w:rPr>
        <w:t>рых не превышает одного гектара»</w:t>
      </w:r>
    </w:p>
    <w:p w:rsidR="00840941"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40941"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40941" w:rsidRPr="001B3543"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r>
        <w:rPr>
          <w:rFonts w:ascii="Times New Roman" w:eastAsia="SimSun" w:hAnsi="Times New Roman"/>
          <w:sz w:val="26"/>
          <w:szCs w:val="26"/>
          <w:lang w:eastAsia="ru-RU"/>
        </w:rPr>
        <w:t>Иннокентьевского сельского поселения</w:t>
      </w:r>
    </w:p>
    <w:p w:rsidR="00840941" w:rsidRPr="001B3543" w:rsidRDefault="00840941" w:rsidP="004F373A">
      <w:pPr>
        <w:widowControl w:val="0"/>
        <w:suppressAutoHyphens/>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840941" w:rsidRPr="00CE7A0A"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SimSun" w:hAnsi="Times New Roman"/>
          <w:sz w:val="26"/>
          <w:szCs w:val="26"/>
          <w:lang w:eastAsia="ru-RU"/>
        </w:rPr>
        <w:t xml:space="preserve"> Иннокентьевского сельского поселения</w:t>
      </w:r>
      <w:r w:rsidRPr="00E3340F">
        <w:rPr>
          <w:rFonts w:ascii="Times New Roman" w:eastAsia="SimSun" w:hAnsi="Times New Roman"/>
          <w:sz w:val="26"/>
          <w:szCs w:val="26"/>
          <w:lang w:eastAsia="ru-RU"/>
        </w:rPr>
        <w:t>, площадь которых не превышает одного гектара»</w:t>
      </w:r>
      <w:r w:rsidRPr="00CE7A0A">
        <w:rPr>
          <w:rFonts w:ascii="Times New Roman" w:eastAsia="SimSun" w:hAnsi="Times New Roman"/>
          <w:sz w:val="26"/>
          <w:szCs w:val="26"/>
          <w:lang w:eastAsia="ru-RU"/>
        </w:rPr>
        <w:t>.</w:t>
      </w:r>
    </w:p>
    <w:p w:rsidR="00840941" w:rsidRPr="00D82F79" w:rsidRDefault="00840941" w:rsidP="004F373A">
      <w:pPr>
        <w:tabs>
          <w:tab w:val="left" w:pos="1080"/>
        </w:tabs>
        <w:suppressAutoHyphen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2.</w:t>
      </w:r>
      <w:r w:rsidRPr="00D82F79">
        <w:rPr>
          <w:rFonts w:ascii="Times New Roman" w:hAnsi="Times New Roman"/>
          <w:color w:val="FFFFFF"/>
          <w:sz w:val="26"/>
          <w:szCs w:val="26"/>
        </w:rPr>
        <w:t>.</w:t>
      </w:r>
      <w:r w:rsidRPr="00D82F79">
        <w:rPr>
          <w:rFonts w:ascii="Times New Roman" w:hAnsi="Times New Roman"/>
          <w:color w:val="000000"/>
          <w:sz w:val="26"/>
          <w:szCs w:val="26"/>
        </w:rPr>
        <w:t>Опубликовать настоящее постановление в «</w:t>
      </w:r>
      <w:r>
        <w:rPr>
          <w:rFonts w:ascii="Times New Roman" w:hAnsi="Times New Roman"/>
          <w:color w:val="000000"/>
          <w:sz w:val="26"/>
          <w:szCs w:val="26"/>
        </w:rPr>
        <w:t xml:space="preserve">Сборнике правовых актов Иннокентьевского сельского поселения» </w:t>
      </w:r>
      <w:r w:rsidRPr="00D82F79">
        <w:rPr>
          <w:rFonts w:ascii="Times New Roman" w:hAnsi="Times New Roman"/>
          <w:color w:val="000000"/>
          <w:sz w:val="26"/>
          <w:szCs w:val="26"/>
        </w:rPr>
        <w:t>и разместить на официальном интернет-портале администрации</w:t>
      </w:r>
      <w:r>
        <w:rPr>
          <w:rFonts w:ascii="Times New Roman" w:hAnsi="Times New Roman"/>
          <w:color w:val="000000"/>
          <w:sz w:val="26"/>
          <w:szCs w:val="26"/>
        </w:rPr>
        <w:t xml:space="preserve"> Иннокентьевского сельского поселения</w:t>
      </w:r>
      <w:r w:rsidRPr="00D82F79">
        <w:rPr>
          <w:rFonts w:ascii="Times New Roman" w:hAnsi="Times New Roman"/>
          <w:color w:val="000000"/>
          <w:sz w:val="26"/>
          <w:szCs w:val="26"/>
        </w:rPr>
        <w:t>.</w:t>
      </w:r>
    </w:p>
    <w:p w:rsidR="00840941" w:rsidRPr="00D82F79" w:rsidRDefault="00840941" w:rsidP="004F373A">
      <w:pPr>
        <w:tabs>
          <w:tab w:val="left" w:pos="3840"/>
        </w:tabs>
        <w:suppressAutoHyphens/>
        <w:spacing w:after="0" w:line="240" w:lineRule="auto"/>
        <w:ind w:firstLine="539"/>
        <w:jc w:val="both"/>
        <w:rPr>
          <w:rFonts w:ascii="Times New Roman" w:hAnsi="Times New Roman"/>
          <w:sz w:val="26"/>
          <w:szCs w:val="26"/>
        </w:rPr>
      </w:pPr>
      <w:r w:rsidRPr="00D82F79">
        <w:rPr>
          <w:rFonts w:ascii="Times New Roman" w:hAnsi="Times New Roman"/>
          <w:sz w:val="26"/>
          <w:szCs w:val="26"/>
        </w:rPr>
        <w:t>3. Контроль за выполнением на</w:t>
      </w:r>
      <w:r>
        <w:rPr>
          <w:rFonts w:ascii="Times New Roman" w:hAnsi="Times New Roman"/>
          <w:sz w:val="26"/>
          <w:szCs w:val="26"/>
        </w:rPr>
        <w:t>стоящего постановления возложить на главу Иннокентьевского сельского поселения Гофмайстер С.Н</w:t>
      </w:r>
      <w:r w:rsidRPr="00D82F79">
        <w:rPr>
          <w:rFonts w:ascii="Times New Roman" w:hAnsi="Times New Roman"/>
          <w:sz w:val="26"/>
          <w:szCs w:val="26"/>
        </w:rPr>
        <w:t>.</w:t>
      </w:r>
    </w:p>
    <w:p w:rsidR="00840941" w:rsidRPr="00455BE6" w:rsidRDefault="00840941" w:rsidP="004F373A">
      <w:pPr>
        <w:tabs>
          <w:tab w:val="left" w:pos="1080"/>
        </w:tabs>
        <w:suppressAutoHyphen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опубликования.</w:t>
      </w: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Глава сельского поселения                                                          С.Н. Гофмайстер </w:t>
      </w: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УТВЕРЖДЕН</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Иннокентьевского сельского поселения</w:t>
      </w:r>
    </w:p>
    <w:p w:rsidR="00840941" w:rsidRPr="009C6E19"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w:t>
      </w:r>
      <w:r>
        <w:rPr>
          <w:rFonts w:ascii="Times New Roman" w:eastAsia="SimSun" w:hAnsi="Times New Roman"/>
          <w:color w:val="000000"/>
          <w:sz w:val="26"/>
          <w:szCs w:val="26"/>
          <w:lang w:eastAsia="ru-RU"/>
        </w:rPr>
        <w:t xml:space="preserve">   31.10.2016       №  70-па</w:t>
      </w: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840941" w:rsidRPr="009C6E19" w:rsidRDefault="00840941" w:rsidP="008C7F9C">
      <w:pPr>
        <w:suppressAutoHyphens/>
        <w:spacing w:after="0" w:line="240" w:lineRule="exact"/>
        <w:jc w:val="center"/>
        <w:rPr>
          <w:rFonts w:ascii="Times New Roman" w:hAnsi="Times New Roman"/>
          <w:color w:val="000000"/>
          <w:sz w:val="26"/>
          <w:szCs w:val="26"/>
        </w:rPr>
      </w:pPr>
      <w:r w:rsidRPr="009C6E19">
        <w:rPr>
          <w:rFonts w:ascii="Times New Roman" w:hAnsi="Times New Roman"/>
          <w:color w:val="000000"/>
          <w:sz w:val="26"/>
          <w:szCs w:val="26"/>
        </w:rPr>
        <w:t>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w:t>
      </w:r>
      <w:r w:rsidRPr="009C6E19">
        <w:rPr>
          <w:rFonts w:ascii="Times New Roman" w:hAnsi="Times New Roman"/>
          <w:color w:val="000000"/>
          <w:sz w:val="26"/>
          <w:szCs w:val="26"/>
        </w:rPr>
        <w:t>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hAnsi="Times New Roman"/>
          <w:color w:val="000000"/>
          <w:sz w:val="26"/>
          <w:szCs w:val="26"/>
        </w:rPr>
        <w:t xml:space="preserve"> Иннокентьевского сельского поселения</w:t>
      </w:r>
      <w:r w:rsidRPr="009C6E19">
        <w:rPr>
          <w:rFonts w:ascii="Times New Roman" w:hAnsi="Times New Roman"/>
          <w:color w:val="000000"/>
          <w:sz w:val="26"/>
          <w:szCs w:val="26"/>
        </w:rPr>
        <w:t>, площадь кото</w:t>
      </w:r>
      <w:r>
        <w:rPr>
          <w:rFonts w:ascii="Times New Roman" w:hAnsi="Times New Roman"/>
          <w:color w:val="000000"/>
          <w:sz w:val="26"/>
          <w:szCs w:val="26"/>
        </w:rPr>
        <w:t>рых не превышает одного гектара»</w:t>
      </w:r>
    </w:p>
    <w:p w:rsidR="00840941" w:rsidRPr="009C6E19" w:rsidRDefault="00840941" w:rsidP="008C7F9C">
      <w:pPr>
        <w:suppressAutoHyphens/>
        <w:spacing w:after="0" w:line="240" w:lineRule="auto"/>
        <w:jc w:val="both"/>
        <w:rPr>
          <w:rFonts w:ascii="Times New Roman" w:hAnsi="Times New Roman"/>
          <w:color w:val="000000"/>
          <w:sz w:val="26"/>
          <w:szCs w:val="26"/>
        </w:rPr>
      </w:pPr>
    </w:p>
    <w:p w:rsidR="00840941" w:rsidRPr="009565B3"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251DB0">
      <w:pPr>
        <w:widowControl w:val="0"/>
        <w:suppressAutoHyphens/>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1.1. Предмет регулирования Административного регламента</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Административный регламент 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hAnsi="Times New Roman"/>
          <w:color w:val="000000"/>
          <w:sz w:val="26"/>
          <w:szCs w:val="26"/>
        </w:rPr>
        <w:t xml:space="preserve"> Иннокентьевского сельского поселения</w:t>
      </w:r>
      <w:r w:rsidRPr="005F3FE7">
        <w:rPr>
          <w:rFonts w:ascii="Times New Roman" w:hAnsi="Times New Roman"/>
          <w:color w:val="000000"/>
          <w:sz w:val="26"/>
          <w:szCs w:val="26"/>
        </w:rPr>
        <w:t>, площадь которых не превышает одного гектара</w:t>
      </w:r>
      <w:r>
        <w:rPr>
          <w:rFonts w:ascii="Times New Roman" w:hAnsi="Times New Roman"/>
          <w:color w:val="000000"/>
          <w:sz w:val="26"/>
          <w:szCs w:val="26"/>
        </w:rPr>
        <w:t>»</w:t>
      </w:r>
      <w:r w:rsidRPr="005F3FE7">
        <w:rPr>
          <w:rFonts w:ascii="Times New Roman" w:hAnsi="Times New Roman"/>
          <w:color w:val="000000"/>
          <w:sz w:val="26"/>
          <w:szCs w:val="26"/>
        </w:rPr>
        <w:t xml:space="preserve">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1.2. Круг заявителей</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1.2.1. С </w:t>
      </w:r>
      <w:r>
        <w:rPr>
          <w:rFonts w:ascii="Times New Roman" w:hAnsi="Times New Roman"/>
          <w:color w:val="000000"/>
          <w:sz w:val="26"/>
          <w:szCs w:val="26"/>
        </w:rPr>
        <w:t>0</w:t>
      </w:r>
      <w:r w:rsidRPr="009565B3">
        <w:rPr>
          <w:rFonts w:ascii="Times New Roman" w:hAnsi="Times New Roman"/>
          <w:color w:val="000000"/>
          <w:sz w:val="26"/>
          <w:szCs w:val="26"/>
        </w:rPr>
        <w:t xml:space="preserve">1 февраля </w:t>
      </w:r>
      <w:smartTag w:uri="urn:schemas-microsoft-com:office:smarttags" w:element="metricconverter">
        <w:smartTagPr>
          <w:attr w:name="ProductID" w:val="2017 г"/>
        </w:smartTagPr>
        <w:r w:rsidRPr="009565B3">
          <w:rPr>
            <w:rFonts w:ascii="Times New Roman" w:hAnsi="Times New Roman"/>
            <w:color w:val="000000"/>
            <w:sz w:val="26"/>
            <w:szCs w:val="26"/>
          </w:rPr>
          <w:t>2017 г</w:t>
        </w:r>
      </w:smartTag>
      <w:r>
        <w:rPr>
          <w:rFonts w:ascii="Times New Roman" w:hAnsi="Times New Roman"/>
          <w:color w:val="000000"/>
          <w:sz w:val="26"/>
          <w:szCs w:val="26"/>
        </w:rPr>
        <w:t>.</w:t>
      </w:r>
      <w:r w:rsidRPr="009565B3">
        <w:rPr>
          <w:rFonts w:ascii="Times New Roman" w:hAnsi="Times New Roman"/>
          <w:color w:val="000000"/>
          <w:sz w:val="26"/>
          <w:szCs w:val="26"/>
        </w:rPr>
        <w:t xml:space="preserve">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rPr>
          <w:t>2016 г</w:t>
        </w:r>
      </w:smartTag>
      <w:r w:rsidRPr="009565B3">
        <w:rPr>
          <w:rFonts w:ascii="Times New Roman" w:hAnsi="Times New Roman"/>
          <w:color w:val="000000"/>
          <w:sz w:val="26"/>
          <w:szCs w:val="26"/>
        </w:rPr>
        <w:t xml:space="preserve">. № 119-ФЗ </w:t>
      </w:r>
      <w:r>
        <w:rPr>
          <w:rFonts w:ascii="Times New Roman" w:hAnsi="Times New Roman"/>
          <w:color w:val="000000"/>
          <w:sz w:val="26"/>
          <w:szCs w:val="26"/>
        </w:rPr>
        <w:t>«</w:t>
      </w:r>
      <w:r w:rsidRPr="005F3FE7">
        <w:rPr>
          <w:rFonts w:ascii="Times New Roman" w:hAnsi="Times New Roman"/>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olor w:val="000000"/>
          <w:sz w:val="26"/>
          <w:szCs w:val="26"/>
        </w:rPr>
        <w:t>льные акты Российской Федерации»</w:t>
      </w:r>
      <w:r w:rsidRPr="009565B3">
        <w:rPr>
          <w:rFonts w:ascii="Times New Roman" w:hAnsi="Times New Roman"/>
          <w:color w:val="000000"/>
          <w:sz w:val="26"/>
          <w:szCs w:val="26"/>
        </w:rPr>
        <w:t xml:space="preserve"> (далее – заявитель).</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1.2.2. До </w:t>
      </w:r>
      <w:r>
        <w:rPr>
          <w:rFonts w:ascii="Times New Roman" w:hAnsi="Times New Roman"/>
          <w:color w:val="000000"/>
          <w:sz w:val="26"/>
          <w:szCs w:val="26"/>
        </w:rPr>
        <w:t>0</w:t>
      </w:r>
      <w:r w:rsidRPr="009565B3">
        <w:rPr>
          <w:rFonts w:ascii="Times New Roman" w:hAnsi="Times New Roman"/>
          <w:color w:val="000000"/>
          <w:sz w:val="26"/>
          <w:szCs w:val="26"/>
        </w:rPr>
        <w:t xml:space="preserve">1 февраля </w:t>
      </w:r>
      <w:smartTag w:uri="urn:schemas-microsoft-com:office:smarttags" w:element="metricconverter">
        <w:smartTagPr>
          <w:attr w:name="ProductID" w:val="2017 г"/>
        </w:smartTagPr>
        <w:r w:rsidRPr="009565B3">
          <w:rPr>
            <w:rFonts w:ascii="Times New Roman" w:hAnsi="Times New Roman"/>
            <w:color w:val="000000"/>
            <w:sz w:val="26"/>
            <w:szCs w:val="26"/>
          </w:rPr>
          <w:t>2017 г</w:t>
        </w:r>
      </w:smartTag>
      <w:r>
        <w:rPr>
          <w:rFonts w:ascii="Times New Roman" w:hAnsi="Times New Roman"/>
          <w:color w:val="000000"/>
          <w:sz w:val="26"/>
          <w:szCs w:val="26"/>
        </w:rPr>
        <w:t>.</w:t>
      </w:r>
      <w:r w:rsidRPr="009565B3">
        <w:rPr>
          <w:rFonts w:ascii="Times New Roman" w:hAnsi="Times New Roman"/>
          <w:color w:val="000000"/>
          <w:sz w:val="26"/>
          <w:szCs w:val="26"/>
        </w:rPr>
        <w:t xml:space="preserve"> заявителями являются граждане Российской Федерации, имеющие регистрацию по месту жительства на </w:t>
      </w:r>
      <w:r>
        <w:rPr>
          <w:rFonts w:ascii="Times New Roman" w:hAnsi="Times New Roman"/>
          <w:color w:val="000000"/>
          <w:sz w:val="26"/>
          <w:szCs w:val="26"/>
        </w:rPr>
        <w:t>территории Хабаровского края</w:t>
      </w:r>
      <w:r w:rsidRPr="009565B3">
        <w:rPr>
          <w:rFonts w:ascii="Times New Roman" w:hAnsi="Times New Roman"/>
          <w:color w:val="000000"/>
          <w:sz w:val="26"/>
          <w:szCs w:val="26"/>
        </w:rPr>
        <w:t xml:space="preserve"> (далее – заявитель)</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 Требования к порядку информирования о предоставлении </w:t>
      </w:r>
      <w:r w:rsidRPr="005F3FE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 xml:space="preserve">1.3.1. Сведения </w:t>
      </w:r>
      <w:r>
        <w:rPr>
          <w:rFonts w:ascii="Times New Roman" w:hAnsi="Times New Roman"/>
          <w:color w:val="000000"/>
          <w:sz w:val="26"/>
          <w:szCs w:val="26"/>
        </w:rPr>
        <w:t xml:space="preserve">об администрации Иннокентьевского сельского поселения </w:t>
      </w:r>
      <w:r w:rsidRPr="005F3FE7">
        <w:rPr>
          <w:rFonts w:ascii="Times New Roman" w:hAnsi="Times New Roman"/>
          <w:color w:val="000000"/>
          <w:sz w:val="26"/>
          <w:szCs w:val="26"/>
        </w:rPr>
        <w:t>Николаевского муниципального района</w:t>
      </w:r>
      <w:r>
        <w:rPr>
          <w:rFonts w:ascii="Times New Roman" w:hAnsi="Times New Roman"/>
          <w:color w:val="000000"/>
          <w:sz w:val="26"/>
          <w:szCs w:val="26"/>
        </w:rPr>
        <w:t xml:space="preserve"> Хабаровского края</w:t>
      </w:r>
      <w:r w:rsidRPr="005F3FE7">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М</w:t>
      </w:r>
      <w:r w:rsidRPr="005F3FE7">
        <w:rPr>
          <w:rFonts w:ascii="Times New Roman" w:hAnsi="Times New Roman"/>
          <w:color w:val="000000"/>
          <w:sz w:val="26"/>
          <w:szCs w:val="26"/>
        </w:rPr>
        <w:t>есто нахождения:</w:t>
      </w:r>
      <w:r>
        <w:rPr>
          <w:rFonts w:ascii="Times New Roman" w:hAnsi="Times New Roman"/>
          <w:color w:val="000000"/>
          <w:sz w:val="26"/>
          <w:szCs w:val="26"/>
        </w:rPr>
        <w:t xml:space="preserve"> Хабаровский край, Николаевский район, с. Иннокентьевка, </w:t>
      </w:r>
      <w:r w:rsidRPr="009565B3">
        <w:rPr>
          <w:rFonts w:ascii="Times New Roman" w:hAnsi="Times New Roman"/>
          <w:color w:val="000000"/>
          <w:sz w:val="26"/>
          <w:szCs w:val="26"/>
        </w:rPr>
        <w:t xml:space="preserve"> у</w:t>
      </w:r>
      <w:r>
        <w:rPr>
          <w:rFonts w:ascii="Times New Roman" w:hAnsi="Times New Roman"/>
          <w:color w:val="000000"/>
          <w:sz w:val="26"/>
          <w:szCs w:val="26"/>
        </w:rPr>
        <w:t>л.Набережная, д.15</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П</w:t>
      </w:r>
      <w:r w:rsidRPr="005F3FE7">
        <w:rPr>
          <w:rFonts w:ascii="Times New Roman" w:hAnsi="Times New Roman"/>
          <w:color w:val="000000"/>
          <w:sz w:val="26"/>
          <w:szCs w:val="26"/>
        </w:rPr>
        <w:t xml:space="preserve">очтовый адрес: </w:t>
      </w:r>
      <w:r w:rsidRPr="009565B3">
        <w:rPr>
          <w:rFonts w:ascii="Times New Roman" w:hAnsi="Times New Roman"/>
          <w:color w:val="000000"/>
          <w:sz w:val="26"/>
          <w:szCs w:val="26"/>
        </w:rPr>
        <w:t xml:space="preserve">682460, Хабаровский край,  </w:t>
      </w:r>
      <w:r>
        <w:rPr>
          <w:rFonts w:ascii="Times New Roman" w:hAnsi="Times New Roman"/>
          <w:color w:val="000000"/>
          <w:sz w:val="26"/>
          <w:szCs w:val="26"/>
        </w:rPr>
        <w:t>Николаевский район,              с. Иннокентьевка, ул. Набережная, д. 15</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А</w:t>
      </w:r>
      <w:r w:rsidRPr="009565B3">
        <w:rPr>
          <w:rFonts w:ascii="Times New Roman" w:eastAsia="MS Mincho" w:hAnsi="Times New Roman"/>
          <w:color w:val="000000"/>
          <w:sz w:val="26"/>
          <w:szCs w:val="26"/>
          <w:lang w:eastAsia="ar-SA"/>
        </w:rPr>
        <w:t xml:space="preserve">дрес электронной почты: </w:t>
      </w:r>
      <w:hyperlink r:id="rId7" w:history="1">
        <w:r>
          <w:rPr>
            <w:rStyle w:val="Hyperlink"/>
            <w:rFonts w:ascii="Times New Roman" w:hAnsi="Times New Roman"/>
            <w:sz w:val="26"/>
            <w:szCs w:val="26"/>
            <w:lang w:val="en-US"/>
          </w:rPr>
          <w:t>innok</w:t>
        </w:r>
        <w:r w:rsidRPr="001D234E">
          <w:rPr>
            <w:rStyle w:val="Hyperlink"/>
            <w:rFonts w:ascii="Times New Roman" w:hAnsi="Times New Roman"/>
            <w:sz w:val="26"/>
            <w:szCs w:val="26"/>
          </w:rPr>
          <w:t>@</w:t>
        </w:r>
        <w:r>
          <w:rPr>
            <w:rStyle w:val="Hyperlink"/>
            <w:rFonts w:ascii="Times New Roman" w:hAnsi="Times New Roman"/>
            <w:sz w:val="26"/>
            <w:szCs w:val="26"/>
            <w:lang w:val="en-US"/>
          </w:rPr>
          <w:t>nikol</w:t>
        </w:r>
        <w:r w:rsidRPr="001D234E">
          <w:rPr>
            <w:rStyle w:val="Hyperlink"/>
            <w:rFonts w:ascii="Times New Roman" w:hAnsi="Times New Roman"/>
            <w:sz w:val="26"/>
            <w:szCs w:val="26"/>
          </w:rPr>
          <w:t>adm.ru</w:t>
        </w:r>
      </w:hyperlink>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Pr="00CD796F">
        <w:rPr>
          <w:rFonts w:ascii="Times New Roman" w:hAnsi="Times New Roman"/>
          <w:color w:val="000000"/>
          <w:sz w:val="26"/>
          <w:szCs w:val="26"/>
        </w:rPr>
        <w:t>37-2-15</w:t>
      </w:r>
      <w:r>
        <w:rPr>
          <w:rFonts w:ascii="Times New Roman" w:hAnsi="Times New Roman"/>
          <w:color w:val="000000"/>
          <w:sz w:val="26"/>
          <w:szCs w:val="26"/>
        </w:rPr>
        <w:t xml:space="preserve">, </w:t>
      </w:r>
      <w:r w:rsidRPr="009565B3">
        <w:rPr>
          <w:rFonts w:ascii="Times New Roman" w:hAnsi="Times New Roman"/>
          <w:color w:val="000000"/>
          <w:sz w:val="26"/>
          <w:szCs w:val="26"/>
        </w:rPr>
        <w:t>8(42135)</w:t>
      </w:r>
      <w:r w:rsidRPr="00CD796F">
        <w:rPr>
          <w:rFonts w:ascii="Times New Roman" w:hAnsi="Times New Roman"/>
          <w:color w:val="000000"/>
          <w:sz w:val="26"/>
          <w:szCs w:val="26"/>
        </w:rPr>
        <w:t>37-</w:t>
      </w:r>
      <w:r>
        <w:rPr>
          <w:rFonts w:ascii="Times New Roman" w:hAnsi="Times New Roman"/>
          <w:color w:val="000000"/>
          <w:sz w:val="26"/>
          <w:szCs w:val="26"/>
        </w:rPr>
        <w:t>1</w:t>
      </w:r>
      <w:r w:rsidRPr="00CD796F">
        <w:rPr>
          <w:rFonts w:ascii="Times New Roman" w:hAnsi="Times New Roman"/>
          <w:color w:val="000000"/>
          <w:sz w:val="26"/>
          <w:szCs w:val="26"/>
        </w:rPr>
        <w:t>-</w:t>
      </w:r>
      <w:r>
        <w:rPr>
          <w:rFonts w:ascii="Times New Roman" w:hAnsi="Times New Roman"/>
          <w:color w:val="000000"/>
          <w:sz w:val="26"/>
          <w:szCs w:val="26"/>
        </w:rPr>
        <w:t>22;</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Pr>
          <w:rFonts w:ascii="Times New Roman" w:hAnsi="Times New Roman"/>
          <w:color w:val="000000"/>
          <w:sz w:val="26"/>
          <w:szCs w:val="26"/>
          <w:lang w:eastAsia="ru-RU"/>
        </w:rPr>
        <w:t>- О</w:t>
      </w:r>
      <w:r w:rsidRPr="009565B3">
        <w:rPr>
          <w:rFonts w:ascii="Times New Roman" w:hAnsi="Times New Roman"/>
          <w:color w:val="000000"/>
          <w:sz w:val="26"/>
          <w:szCs w:val="26"/>
          <w:lang w:eastAsia="ru-RU"/>
        </w:rPr>
        <w:t xml:space="preserve">фициальный интернет-портал администрации </w:t>
      </w:r>
      <w:r>
        <w:rPr>
          <w:rFonts w:ascii="Times New Roman" w:hAnsi="Times New Roman"/>
          <w:color w:val="000000"/>
          <w:sz w:val="26"/>
          <w:szCs w:val="26"/>
          <w:lang w:eastAsia="ru-RU"/>
        </w:rPr>
        <w:t xml:space="preserve">Иннокентьевского сельского поселения </w:t>
      </w:r>
      <w:r w:rsidRPr="009565B3">
        <w:rPr>
          <w:rFonts w:ascii="Times New Roman" w:hAnsi="Times New Roman"/>
          <w:color w:val="000000"/>
          <w:sz w:val="26"/>
          <w:szCs w:val="26"/>
          <w:lang w:eastAsia="ru-RU"/>
        </w:rPr>
        <w:t xml:space="preserve">Николаевского муниципального района </w:t>
      </w:r>
      <w:r>
        <w:rPr>
          <w:rFonts w:ascii="Times New Roman" w:hAnsi="Times New Roman"/>
          <w:color w:val="000000"/>
          <w:sz w:val="26"/>
          <w:szCs w:val="26"/>
          <w:lang w:eastAsia="ru-RU"/>
        </w:rPr>
        <w:t xml:space="preserve">Хабаровского края </w:t>
      </w:r>
      <w:hyperlink r:id="rId8" w:history="1">
        <w:r w:rsidRPr="009565B3">
          <w:rPr>
            <w:rStyle w:val="Hyperlink"/>
            <w:rFonts w:ascii="Times New Roman" w:hAnsi="Times New Roman"/>
            <w:color w:val="000000"/>
            <w:sz w:val="26"/>
            <w:szCs w:val="26"/>
            <w:lang w:eastAsia="ru-RU"/>
          </w:rPr>
          <w:t>www.</w:t>
        </w:r>
        <w:r>
          <w:rPr>
            <w:rStyle w:val="Hyperlink"/>
            <w:rFonts w:ascii="Times New Roman" w:hAnsi="Times New Roman"/>
            <w:color w:val="000000"/>
            <w:sz w:val="26"/>
            <w:szCs w:val="26"/>
            <w:lang w:val="en-US" w:eastAsia="ru-RU"/>
          </w:rPr>
          <w:t>innok</w:t>
        </w:r>
        <w:r w:rsidRPr="00CD796F">
          <w:rPr>
            <w:rStyle w:val="Hyperlink"/>
            <w:rFonts w:ascii="Times New Roman" w:hAnsi="Times New Roman"/>
            <w:color w:val="000000"/>
            <w:sz w:val="26"/>
            <w:szCs w:val="26"/>
            <w:lang w:eastAsia="ru-RU"/>
          </w:rPr>
          <w:t>-</w:t>
        </w:r>
        <w:r w:rsidRPr="009565B3">
          <w:rPr>
            <w:rStyle w:val="Hyperlink"/>
            <w:rFonts w:ascii="Times New Roman" w:hAnsi="Times New Roman"/>
            <w:color w:val="000000"/>
            <w:sz w:val="26"/>
            <w:szCs w:val="26"/>
            <w:lang w:eastAsia="ru-RU"/>
          </w:rPr>
          <w:t>nikol.ru</w:t>
        </w:r>
      </w:hyperlink>
      <w:r w:rsidRPr="009565B3">
        <w:rPr>
          <w:rFonts w:ascii="Times New Roman" w:hAnsi="Times New Roman"/>
          <w:color w:val="000000"/>
          <w:sz w:val="26"/>
          <w:szCs w:val="26"/>
          <w:lang w:eastAsia="ru-RU"/>
        </w:rPr>
        <w:t xml:space="preserve"> (</w:t>
      </w:r>
      <w:r w:rsidRPr="005F3FE7">
        <w:rPr>
          <w:rFonts w:ascii="Times New Roman" w:hAnsi="Times New Roman"/>
          <w:color w:val="000000"/>
          <w:sz w:val="26"/>
          <w:szCs w:val="26"/>
          <w:lang w:eastAsia="ru-RU"/>
        </w:rPr>
        <w:t>интернет-портал</w:t>
      </w:r>
      <w:r>
        <w:rPr>
          <w:rFonts w:ascii="Times New Roman" w:hAnsi="Times New Roman"/>
          <w:color w:val="000000"/>
          <w:sz w:val="26"/>
          <w:szCs w:val="26"/>
          <w:lang w:eastAsia="ru-RU"/>
        </w:rPr>
        <w:t xml:space="preserve"> администрации</w:t>
      </w:r>
      <w:r w:rsidRPr="00CD796F">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eastAsia="MS Mincho" w:hAnsi="Times New Roman"/>
          <w:color w:val="000000"/>
          <w:spacing w:val="-2"/>
          <w:sz w:val="26"/>
          <w:szCs w:val="26"/>
          <w:lang w:eastAsia="ar-SA"/>
        </w:rPr>
      </w:pPr>
      <w:r>
        <w:rPr>
          <w:rFonts w:ascii="Times New Roman" w:hAnsi="Times New Roman"/>
          <w:color w:val="000000"/>
          <w:sz w:val="26"/>
          <w:szCs w:val="26"/>
          <w:lang w:eastAsia="ru-RU"/>
        </w:rPr>
        <w:tab/>
        <w:t>- Г</w:t>
      </w:r>
      <w:r w:rsidRPr="009565B3">
        <w:rPr>
          <w:rFonts w:ascii="Times New Roman" w:eastAsia="MS Mincho" w:hAnsi="Times New Roman"/>
          <w:color w:val="000000"/>
          <w:spacing w:val="-2"/>
          <w:sz w:val="26"/>
          <w:szCs w:val="26"/>
          <w:lang w:eastAsia="ar-SA"/>
        </w:rPr>
        <w:t>рафик работы: понедельник –</w:t>
      </w:r>
      <w:r>
        <w:rPr>
          <w:rFonts w:ascii="Times New Roman" w:eastAsia="MS Mincho" w:hAnsi="Times New Roman"/>
          <w:color w:val="000000"/>
          <w:spacing w:val="-2"/>
          <w:sz w:val="26"/>
          <w:szCs w:val="26"/>
          <w:lang w:eastAsia="ar-SA"/>
        </w:rPr>
        <w:t xml:space="preserve"> четверг </w:t>
      </w:r>
      <w:r w:rsidRPr="009565B3">
        <w:rPr>
          <w:rFonts w:ascii="Times New Roman" w:eastAsia="MS Mincho" w:hAnsi="Times New Roman"/>
          <w:color w:val="000000"/>
          <w:spacing w:val="-2"/>
          <w:sz w:val="26"/>
          <w:szCs w:val="26"/>
          <w:lang w:eastAsia="ar-SA"/>
        </w:rPr>
        <w:t>с 09.00 до 18.00 часов (перерыв – с 13.00 до 14.00 часов)</w:t>
      </w:r>
      <w:r>
        <w:rPr>
          <w:rFonts w:ascii="Times New Roman" w:eastAsia="MS Mincho" w:hAnsi="Times New Roman"/>
          <w:color w:val="000000"/>
          <w:spacing w:val="-2"/>
          <w:sz w:val="26"/>
          <w:szCs w:val="26"/>
          <w:lang w:eastAsia="ar-SA"/>
        </w:rPr>
        <w:t xml:space="preserve">, пятница </w:t>
      </w:r>
      <w:r w:rsidRPr="009565B3">
        <w:rPr>
          <w:rFonts w:ascii="Times New Roman" w:eastAsia="MS Mincho" w:hAnsi="Times New Roman"/>
          <w:color w:val="000000"/>
          <w:spacing w:val="-2"/>
          <w:sz w:val="26"/>
          <w:szCs w:val="26"/>
          <w:lang w:eastAsia="ar-SA"/>
        </w:rPr>
        <w:t>с 09.00 до 1</w:t>
      </w:r>
      <w:r>
        <w:rPr>
          <w:rFonts w:ascii="Times New Roman" w:eastAsia="MS Mincho" w:hAnsi="Times New Roman"/>
          <w:color w:val="000000"/>
          <w:spacing w:val="-2"/>
          <w:sz w:val="26"/>
          <w:szCs w:val="26"/>
          <w:lang w:eastAsia="ar-SA"/>
        </w:rPr>
        <w:t>3</w:t>
      </w:r>
      <w:r w:rsidRPr="009565B3">
        <w:rPr>
          <w:rFonts w:ascii="Times New Roman" w:eastAsia="MS Mincho" w:hAnsi="Times New Roman"/>
          <w:color w:val="000000"/>
          <w:spacing w:val="-2"/>
          <w:sz w:val="26"/>
          <w:szCs w:val="26"/>
          <w:lang w:eastAsia="ar-SA"/>
        </w:rPr>
        <w:t>.00 часов</w:t>
      </w:r>
      <w:r>
        <w:rPr>
          <w:rFonts w:ascii="Times New Roman" w:eastAsia="MS Mincho" w:hAnsi="Times New Roman"/>
          <w:color w:val="000000"/>
          <w:spacing w:val="-2"/>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pacing w:val="-2"/>
          <w:sz w:val="26"/>
          <w:szCs w:val="26"/>
          <w:lang w:eastAsia="ar-SA"/>
        </w:rPr>
        <w:tab/>
      </w: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9" w:history="1">
        <w:r w:rsidRPr="009565B3">
          <w:rPr>
            <w:rStyle w:val="Hyperlink"/>
            <w:rFonts w:ascii="Times New Roman" w:hAnsi="Times New Roman"/>
            <w:color w:val="000000"/>
            <w:sz w:val="26"/>
            <w:szCs w:val="26"/>
          </w:rPr>
          <w:t>http://www.мфц27.рф</w:t>
        </w:r>
      </w:hyperlink>
      <w:r w:rsidRPr="009565B3">
        <w:rPr>
          <w:rFonts w:ascii="Times New Roman" w:hAnsi="Times New Roman"/>
          <w:color w:val="000000"/>
          <w:sz w:val="26"/>
          <w:szCs w:val="26"/>
        </w:rPr>
        <w:t>; mfc27.ru</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1.3.3. Информация о месте нахождения администрации </w:t>
      </w:r>
      <w:r>
        <w:rPr>
          <w:rFonts w:ascii="Times New Roman" w:hAnsi="Times New Roman"/>
          <w:color w:val="000000"/>
          <w:sz w:val="26"/>
          <w:szCs w:val="26"/>
          <w:lang w:eastAsia="ar-SA"/>
        </w:rPr>
        <w:t>Иннокентьевского сельского поселения</w:t>
      </w:r>
      <w:r w:rsidRPr="009565B3">
        <w:rPr>
          <w:rFonts w:ascii="Times New Roman" w:hAnsi="Times New Roman"/>
          <w:color w:val="000000"/>
          <w:sz w:val="26"/>
          <w:szCs w:val="26"/>
          <w:lang w:eastAsia="ar-SA"/>
        </w:rPr>
        <w:t>, почтов</w:t>
      </w:r>
      <w:r>
        <w:rPr>
          <w:rFonts w:ascii="Times New Roman" w:hAnsi="Times New Roman"/>
          <w:color w:val="000000"/>
          <w:sz w:val="26"/>
          <w:szCs w:val="26"/>
          <w:lang w:eastAsia="ar-SA"/>
        </w:rPr>
        <w:t>ом</w:t>
      </w:r>
      <w:r w:rsidRPr="009565B3">
        <w:rPr>
          <w:rFonts w:ascii="Times New Roman" w:hAnsi="Times New Roman"/>
          <w:color w:val="000000"/>
          <w:sz w:val="26"/>
          <w:szCs w:val="26"/>
          <w:lang w:eastAsia="ar-SA"/>
        </w:rPr>
        <w:t xml:space="preserve"> адрес</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работы размещается:</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xml:space="preserve">- </w:t>
      </w:r>
      <w:r w:rsidRPr="009565B3">
        <w:rPr>
          <w:rFonts w:ascii="Times New Roman" w:hAnsi="Times New Roman"/>
          <w:color w:val="000000"/>
          <w:sz w:val="26"/>
          <w:szCs w:val="26"/>
          <w:lang w:eastAsia="ar-SA"/>
        </w:rPr>
        <w:t>на официальном интернет-портале администрации</w:t>
      </w:r>
      <w:r>
        <w:rPr>
          <w:rFonts w:ascii="Times New Roman"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на информационном стенде в администрации</w:t>
      </w:r>
      <w:r>
        <w:rPr>
          <w:rFonts w:ascii="Times New Roman" w:eastAsia="MS Mincho" w:hAnsi="Times New Roman"/>
          <w:color w:val="000000"/>
          <w:sz w:val="26"/>
          <w:szCs w:val="26"/>
          <w:lang w:eastAsia="ar-SA"/>
        </w:rPr>
        <w:t xml:space="preserve"> Иннокентьевского сельского поселения</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w:t>
      </w:r>
      <w:r>
        <w:rPr>
          <w:rFonts w:ascii="Times New Roman" w:hAnsi="Times New Roman"/>
          <w:color w:val="000000"/>
          <w:sz w:val="26"/>
          <w:szCs w:val="26"/>
          <w:lang w:eastAsia="ru-RU"/>
        </w:rPr>
        <w:t>и, адресах их электронной почты.</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Официальный сайт Росреестра в информаци</w:t>
      </w:r>
      <w:r>
        <w:rPr>
          <w:rFonts w:ascii="Times New Roman" w:hAnsi="Times New Roman"/>
          <w:color w:val="000000"/>
          <w:sz w:val="26"/>
          <w:szCs w:val="26"/>
          <w:lang w:eastAsia="ar-SA"/>
        </w:rPr>
        <w:t>онно-телекоммуникационной сети «Интернет»</w:t>
      </w:r>
      <w:bookmarkStart w:id="0" w:name="_GoBack"/>
      <w:bookmarkEnd w:id="0"/>
      <w:r w:rsidRPr="009565B3">
        <w:rPr>
          <w:rFonts w:ascii="Times New Roman" w:hAnsi="Times New Roman"/>
          <w:color w:val="000000"/>
          <w:sz w:val="26"/>
          <w:szCs w:val="26"/>
          <w:lang w:eastAsia="ar-SA"/>
        </w:rPr>
        <w:t xml:space="preserve"> </w:t>
      </w:r>
      <w:hyperlink r:id="rId11" w:history="1">
        <w:r w:rsidRPr="009565B3">
          <w:rPr>
            <w:rFonts w:ascii="Times New Roman" w:hAnsi="Times New Roman"/>
            <w:color w:val="000000"/>
            <w:sz w:val="26"/>
            <w:szCs w:val="26"/>
            <w:u w:val="single"/>
            <w:lang w:eastAsia="ar-SA"/>
          </w:rPr>
          <w:t>www.rosreestr.ru</w:t>
        </w:r>
      </w:hyperlink>
      <w:r>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ru-RU"/>
        </w:rPr>
        <w:t>1.3.5. Заявители могут получить информацию по вопросам: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досудебного (внесудебного) обжалования решений и действий (бездействия),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r w:rsidRPr="009565B3">
        <w:rPr>
          <w:rFonts w:ascii="Times New Roman" w:hAnsi="Times New Roman"/>
          <w:color w:val="000000"/>
          <w:sz w:val="26"/>
          <w:szCs w:val="26"/>
          <w:lang w:eastAsia="ru-RU"/>
        </w:rPr>
        <w:t>, в том числе оказываемой в электронном виде</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Указанную информацию заявители могут получить: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t xml:space="preserve">- </w:t>
      </w:r>
      <w:r w:rsidRPr="009565B3">
        <w:rPr>
          <w:rFonts w:ascii="Times New Roman" w:hAnsi="Times New Roman"/>
          <w:color w:val="000000"/>
          <w:sz w:val="26"/>
          <w:szCs w:val="26"/>
        </w:rPr>
        <w:t>самостоятельно, путем ознакомления с информацией, размещенной на сай</w:t>
      </w:r>
      <w:r>
        <w:rPr>
          <w:rFonts w:ascii="Times New Roman" w:hAnsi="Times New Roman"/>
          <w:color w:val="000000"/>
          <w:sz w:val="26"/>
          <w:szCs w:val="26"/>
        </w:rPr>
        <w:t>те а</w:t>
      </w:r>
      <w:r w:rsidRPr="009565B3">
        <w:rPr>
          <w:rFonts w:ascii="Times New Roman" w:hAnsi="Times New Roman"/>
          <w:color w:val="000000"/>
          <w:sz w:val="26"/>
          <w:szCs w:val="26"/>
        </w:rPr>
        <w:t>дминистрации</w:t>
      </w:r>
      <w:r>
        <w:rPr>
          <w:rFonts w:ascii="Times New Roman" w:hAnsi="Times New Roman"/>
          <w:color w:val="000000"/>
          <w:sz w:val="26"/>
          <w:szCs w:val="26"/>
        </w:rPr>
        <w:t xml:space="preserve"> сельского поселения</w:t>
      </w:r>
      <w:r w:rsidRPr="009565B3">
        <w:rPr>
          <w:rFonts w:ascii="Times New Roman" w:hAnsi="Times New Roman"/>
          <w:color w:val="000000"/>
          <w:sz w:val="26"/>
          <w:szCs w:val="26"/>
        </w:rPr>
        <w:t xml:space="preserve">,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2"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rPr>
        <w:t>через индивидуальное консультирование при обращении лично, по телефону, в письменной или электронной форме в</w:t>
      </w:r>
      <w:r>
        <w:rPr>
          <w:rFonts w:ascii="Times New Roman" w:hAnsi="Times New Roman"/>
          <w:color w:val="000000"/>
          <w:sz w:val="26"/>
          <w:szCs w:val="26"/>
        </w:rPr>
        <w:t xml:space="preserve"> администрацию Иннокентьевского сельского поселения (далее – администрация сельского поселения)</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Заявитель имеет право выбора способа получения информации.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1.3.6. 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w:t>
      </w:r>
      <w:r w:rsidRPr="0079352D">
        <w:rPr>
          <w:rFonts w:ascii="Times New Roman" w:hAnsi="Times New Roman"/>
          <w:color w:val="000000"/>
          <w:sz w:val="26"/>
          <w:szCs w:val="26"/>
          <w:lang w:eastAsia="ru-RU"/>
        </w:rPr>
        <w:t>интернет-портал</w:t>
      </w:r>
      <w:r>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 </w:t>
      </w:r>
      <w:r w:rsidRPr="009565B3">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3"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2009 г. № 8-ФЗ</w:t>
      </w:r>
      <w:r w:rsidRPr="009565B3">
        <w:rPr>
          <w:rFonts w:ascii="Times New Roman" w:eastAsia="MS Mincho" w:hAnsi="Times New Roman"/>
          <w:color w:val="000000"/>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предоставляются специалистами </w:t>
      </w:r>
      <w:r>
        <w:rPr>
          <w:rFonts w:ascii="Times New Roman" w:eastAsia="MS Mincho" w:hAnsi="Times New Roman"/>
          <w:color w:val="000000"/>
          <w:sz w:val="26"/>
          <w:szCs w:val="26"/>
          <w:lang w:eastAsia="ar-SA"/>
        </w:rPr>
        <w:t xml:space="preserve">администрации Иннокентьевского сельского поселения </w:t>
      </w:r>
      <w:r w:rsidRPr="009565B3">
        <w:rPr>
          <w:rFonts w:ascii="Times New Roman" w:eastAsia="MS Mincho" w:hAnsi="Times New Roman"/>
          <w:color w:val="000000"/>
          <w:sz w:val="26"/>
          <w:szCs w:val="26"/>
          <w:lang w:eastAsia="ar-SA"/>
        </w:rPr>
        <w:t>(далее – специалисты</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xml:space="preserve"> подробно и в вежливой (корректной) форме информируют обратившихся по интересующим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принявшего телефонный звонок.</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невозможности специалиста</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1.4. Требования к информации, размещенной на информационном стенде.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-контактные телефоны, график работы, фамилия, имя отчество и должность сотрудников, осуществляющих прием и консультирование заявителей по вопросам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-перечень документов, необходимых для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-образец заявления о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-сведения об органах и организациях, участвующих в предоставлении муниципальной услуги; </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-иная информация необходимая для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Информационные стенды оборудуются в доступном для получения информации помещении. </w:t>
      </w:r>
    </w:p>
    <w:p w:rsidR="00840941" w:rsidRPr="0079352D"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p>
    <w:p w:rsidR="00840941" w:rsidRPr="009565B3"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 Наименование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Иннокентьевского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840941" w:rsidRPr="009565B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Муниципальная услуга "</w:t>
      </w: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Иннокентьевского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w:t>
      </w:r>
      <w:r>
        <w:rPr>
          <w:rFonts w:ascii="Times New Roman" w:eastAsia="MS Mincho" w:hAnsi="Times New Roman"/>
          <w:color w:val="000000"/>
          <w:sz w:val="26"/>
          <w:szCs w:val="26"/>
          <w:lang w:eastAsia="ar-SA"/>
        </w:rPr>
        <w:t>ного гектара"</w:t>
      </w:r>
      <w:r w:rsidRPr="009565B3">
        <w:rPr>
          <w:rFonts w:ascii="Times New Roman" w:eastAsia="MS Mincho" w:hAnsi="Times New Roman"/>
          <w:color w:val="000000"/>
          <w:sz w:val="26"/>
          <w:szCs w:val="26"/>
          <w:lang w:eastAsia="ar-SA"/>
        </w:rPr>
        <w:t xml:space="preserve"> предоставляется </w:t>
      </w:r>
      <w:r>
        <w:rPr>
          <w:rFonts w:ascii="Times New Roman" w:eastAsia="MS Mincho" w:hAnsi="Times New Roman"/>
          <w:color w:val="000000"/>
          <w:sz w:val="26"/>
          <w:szCs w:val="26"/>
          <w:lang w:eastAsia="ar-SA"/>
        </w:rPr>
        <w:t xml:space="preserve">администрацией сельского поселения </w:t>
      </w:r>
      <w:r w:rsidRPr="009565B3">
        <w:rPr>
          <w:rFonts w:ascii="Times New Roman" w:eastAsia="MS Mincho" w:hAnsi="Times New Roman"/>
          <w:color w:val="000000"/>
          <w:sz w:val="26"/>
          <w:szCs w:val="26"/>
          <w:lang w:eastAsia="ar-SA"/>
        </w:rPr>
        <w:t>в пределах предоставленных полномочий.</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2.3. </w:t>
      </w:r>
      <w:r>
        <w:rPr>
          <w:rFonts w:ascii="Times New Roman" w:eastAsia="MS Mincho" w:hAnsi="Times New Roman"/>
          <w:color w:val="000000"/>
          <w:sz w:val="26"/>
          <w:szCs w:val="26"/>
          <w:lang w:eastAsia="ar-SA"/>
        </w:rPr>
        <w:t>В предоставлении услуги участвуют или могут участвовать следующие органы или организации:</w:t>
      </w:r>
    </w:p>
    <w:p w:rsidR="00840941" w:rsidRPr="00693FB0" w:rsidRDefault="00840941" w:rsidP="00251DB0">
      <w:pPr>
        <w:widowControl w:val="0"/>
        <w:suppressAutoHyphens/>
        <w:spacing w:after="0" w:line="240" w:lineRule="auto"/>
        <w:ind w:firstLine="720"/>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w:t>
      </w:r>
      <w:r w:rsidRPr="00693FB0">
        <w:rPr>
          <w:rFonts w:ascii="Times New Roman" w:eastAsia="MS Mincho" w:hAnsi="Times New Roman"/>
          <w:color w:val="000000"/>
          <w:sz w:val="26"/>
          <w:szCs w:val="26"/>
          <w:lang w:eastAsia="ar-SA"/>
        </w:rPr>
        <w:t>Федеральная служба государственной регистрации, кадастры и картографии и ее территориальные органы;</w:t>
      </w:r>
    </w:p>
    <w:p w:rsidR="00840941" w:rsidRDefault="00840941" w:rsidP="00251DB0">
      <w:pPr>
        <w:widowControl w:val="0"/>
        <w:suppressAutoHyphens/>
        <w:spacing w:after="0" w:line="240" w:lineRule="auto"/>
        <w:ind w:firstLine="720"/>
        <w:jc w:val="both"/>
        <w:rPr>
          <w:rFonts w:ascii="Times New Roman" w:eastAsia="MS Mincho" w:hAnsi="Times New Roman"/>
          <w:color w:val="000000"/>
          <w:sz w:val="26"/>
          <w:szCs w:val="26"/>
          <w:lang w:eastAsia="ar-SA"/>
        </w:rPr>
      </w:pPr>
      <w:r w:rsidRPr="00693FB0">
        <w:rPr>
          <w:rFonts w:ascii="Times New Roman" w:eastAsia="MS Mincho" w:hAnsi="Times New Roman"/>
          <w:color w:val="000000"/>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2.4.</w:t>
      </w:r>
      <w:r w:rsidRPr="0079352D">
        <w:rPr>
          <w:rFonts w:ascii="Times New Roman" w:eastAsia="MS Mincho" w:hAnsi="Times New Roman"/>
          <w:color w:val="000000"/>
          <w:sz w:val="26"/>
          <w:szCs w:val="26"/>
          <w:lang w:eastAsia="ar-SA"/>
        </w:rPr>
        <w:t xml:space="preserve"> Результат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Результатом предоставления муниципальной услуги является: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права);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письмо об отказе в предоставлении земельного участка в безвозмездное пользование.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 Срок предоставления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2.5.1. Общий срок предоставления муниципальной услуги не превышает 30 рабоч</w:t>
      </w:r>
      <w:r>
        <w:rPr>
          <w:rFonts w:ascii="Times New Roman" w:eastAsia="MS Mincho" w:hAnsi="Times New Roman"/>
          <w:color w:val="000000"/>
          <w:sz w:val="26"/>
          <w:szCs w:val="26"/>
          <w:lang w:eastAsia="ar-SA"/>
        </w:rPr>
        <w:t>их д</w:t>
      </w:r>
      <w:r w:rsidRPr="009565B3">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9565B3">
        <w:rPr>
          <w:rFonts w:ascii="Times New Roman" w:eastAsia="MS Mincho" w:hAnsi="Times New Roman"/>
          <w:color w:val="000000"/>
          <w:sz w:val="26"/>
          <w:szCs w:val="26"/>
          <w:lang w:eastAsia="ar-SA"/>
        </w:rPr>
        <w:t>заявления о предоставлении земельного участка в безвозмездное пользование (далее – заявление).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и время осуществления Управлением Росреестра по Хабаровскому краю гос</w:t>
      </w:r>
      <w:r>
        <w:rPr>
          <w:rFonts w:ascii="Times New Roman" w:eastAsia="MS Mincho" w:hAnsi="Times New Roman"/>
          <w:color w:val="000000"/>
          <w:sz w:val="26"/>
          <w:szCs w:val="26"/>
          <w:lang w:eastAsia="ar-SA"/>
        </w:rPr>
        <w:t>ударственной регистрации права.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2.5.2. </w:t>
      </w:r>
      <w:r w:rsidRPr="0079352D">
        <w:rPr>
          <w:rFonts w:ascii="Times New Roman" w:eastAsia="MS Mincho" w:hAnsi="Times New Roman"/>
          <w:color w:val="000000"/>
          <w:sz w:val="26"/>
          <w:szCs w:val="26"/>
          <w:lang w:eastAsia="ar-SA"/>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не превышает 3 рабочих дн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получения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Управления Росреестра по Хабаровскому краю договора с отметкой о государственной регистрации права;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2.5.4. Срок направления (выдачи) заявителю письма о приостановлении предоставления муниципальной услуги </w:t>
      </w:r>
      <w:r>
        <w:rPr>
          <w:rFonts w:ascii="Times New Roman" w:eastAsia="MS Mincho" w:hAnsi="Times New Roman"/>
          <w:color w:val="000000"/>
          <w:sz w:val="26"/>
          <w:szCs w:val="26"/>
          <w:lang w:eastAsia="ar-SA"/>
        </w:rPr>
        <w:t xml:space="preserve">и отказа в предоставлении муниципальной услуги </w:t>
      </w:r>
      <w:r w:rsidRPr="0079352D">
        <w:rPr>
          <w:rFonts w:ascii="Times New Roman" w:eastAsia="MS Mincho" w:hAnsi="Times New Roman"/>
          <w:color w:val="000000"/>
          <w:sz w:val="26"/>
          <w:szCs w:val="26"/>
          <w:lang w:eastAsia="ar-SA"/>
        </w:rPr>
        <w:t>в случа</w:t>
      </w:r>
      <w:r>
        <w:rPr>
          <w:rFonts w:ascii="Times New Roman" w:eastAsia="MS Mincho" w:hAnsi="Times New Roman"/>
          <w:color w:val="000000"/>
          <w:sz w:val="26"/>
          <w:szCs w:val="26"/>
          <w:lang w:eastAsia="ar-SA"/>
        </w:rPr>
        <w:t>ях</w:t>
      </w:r>
      <w:r w:rsidRPr="0079352D">
        <w:rPr>
          <w:rFonts w:ascii="Times New Roman" w:eastAsia="MS Mincho" w:hAnsi="Times New Roman"/>
          <w:color w:val="000000"/>
          <w:sz w:val="26"/>
          <w:szCs w:val="26"/>
          <w:lang w:eastAsia="ar-SA"/>
        </w:rPr>
        <w:t>, указанн</w:t>
      </w:r>
      <w:r>
        <w:rPr>
          <w:rFonts w:ascii="Times New Roman" w:eastAsia="MS Mincho" w:hAnsi="Times New Roman"/>
          <w:color w:val="000000"/>
          <w:sz w:val="26"/>
          <w:szCs w:val="26"/>
          <w:lang w:eastAsia="ar-SA"/>
        </w:rPr>
        <w:t>ых</w:t>
      </w:r>
      <w:r w:rsidRPr="0079352D">
        <w:rPr>
          <w:rFonts w:ascii="Times New Roman" w:eastAsia="MS Mincho" w:hAnsi="Times New Roman"/>
          <w:color w:val="000000"/>
          <w:sz w:val="26"/>
          <w:szCs w:val="26"/>
          <w:lang w:eastAsia="ar-SA"/>
        </w:rPr>
        <w:t xml:space="preserve"> в пункте 2.1</w:t>
      </w:r>
      <w:r>
        <w:rPr>
          <w:rFonts w:ascii="Times New Roman" w:eastAsia="MS Mincho" w:hAnsi="Times New Roman"/>
          <w:color w:val="000000"/>
          <w:sz w:val="26"/>
          <w:szCs w:val="26"/>
          <w:lang w:eastAsia="ar-SA"/>
        </w:rPr>
        <w:t>4</w:t>
      </w:r>
      <w:r w:rsidRPr="0079352D">
        <w:rPr>
          <w:rFonts w:ascii="Times New Roman" w:eastAsia="MS Mincho" w:hAnsi="Times New Roman"/>
          <w:color w:val="000000"/>
          <w:sz w:val="26"/>
          <w:szCs w:val="26"/>
          <w:lang w:eastAsia="ar-SA"/>
        </w:rPr>
        <w:t xml:space="preserve"> настоящего раздела, составляет не более 7 рабочих дней со дня принятия и регистрации заявления и прилагаемых к нему документов.</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2.6. Перечень нормативных правовых актов, непосредственно регулирующих отношения, возникающие в связи с исполнением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Конституцией Российской Федерации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Собрании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04.08.2014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31, ст. 4398)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Земельным кодексом Российской Федерации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 44, ст. 4147)</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 xml:space="preserve">Федеральным </w:t>
      </w:r>
      <w:hyperlink r:id="rId14" w:history="1">
        <w:r w:rsidRPr="0079352D">
          <w:rPr>
            <w:rFonts w:ascii="Times New Roman" w:eastAsia="MS Mincho" w:hAnsi="Times New Roman"/>
            <w:color w:val="000000"/>
            <w:sz w:val="26"/>
            <w:szCs w:val="26"/>
            <w:lang w:eastAsia="ar-SA"/>
          </w:rPr>
          <w:t>закон</w:t>
        </w:r>
      </w:hyperlink>
      <w:r w:rsidRPr="0079352D">
        <w:rPr>
          <w:rFonts w:ascii="Times New Roman" w:eastAsia="MS Mincho" w:hAnsi="Times New Roman"/>
          <w:color w:val="000000"/>
          <w:sz w:val="26"/>
          <w:szCs w:val="26"/>
          <w:lang w:eastAsia="ar-SA"/>
        </w:rPr>
        <w:t xml:space="preserve">ом </w:t>
      </w:r>
      <w:r>
        <w:rPr>
          <w:rFonts w:ascii="Times New Roman" w:eastAsia="MS Mincho" w:hAnsi="Times New Roman"/>
          <w:color w:val="000000"/>
          <w:sz w:val="26"/>
          <w:szCs w:val="26"/>
          <w:lang w:eastAsia="ar-SA"/>
        </w:rPr>
        <w:t>от 25 октября 2001 г. № 137-ФЗ "</w:t>
      </w:r>
      <w:r w:rsidRPr="0079352D">
        <w:rPr>
          <w:rFonts w:ascii="Times New Roman" w:eastAsia="MS Mincho" w:hAnsi="Times New Roman"/>
          <w:color w:val="000000"/>
          <w:sz w:val="26"/>
          <w:szCs w:val="26"/>
          <w:lang w:eastAsia="ar-SA"/>
        </w:rPr>
        <w:t>О введении в действие Земельно</w:t>
      </w:r>
      <w:r>
        <w:rPr>
          <w:rFonts w:ascii="Times New Roman" w:eastAsia="MS Mincho" w:hAnsi="Times New Roman"/>
          <w:color w:val="000000"/>
          <w:sz w:val="26"/>
          <w:szCs w:val="26"/>
          <w:lang w:eastAsia="ar-SA"/>
        </w:rPr>
        <w:t>го кодекса Российской Федерации"</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44, ст. 4148)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Федеральным </w:t>
      </w:r>
      <w:hyperlink r:id="rId15" w:history="1">
        <w:r w:rsidRPr="009565B3">
          <w:rPr>
            <w:rFonts w:ascii="Times New Roman" w:eastAsia="MS Mincho" w:hAnsi="Times New Roman"/>
            <w:color w:val="000000"/>
            <w:sz w:val="26"/>
            <w:szCs w:val="26"/>
            <w:lang w:eastAsia="ar-SA"/>
          </w:rPr>
          <w:t>законом</w:t>
        </w:r>
      </w:hyperlink>
      <w:r>
        <w:rPr>
          <w:rFonts w:ascii="Times New Roman" w:eastAsia="MS Mincho" w:hAnsi="Times New Roman"/>
          <w:color w:val="000000"/>
          <w:sz w:val="26"/>
          <w:szCs w:val="26"/>
          <w:lang w:eastAsia="ar-SA"/>
        </w:rPr>
        <w:t xml:space="preserve"> от 21 июля 1997 г. № 122-ФЗ "</w:t>
      </w:r>
      <w:r w:rsidRPr="009565B3">
        <w:rPr>
          <w:rFonts w:ascii="Times New Roman" w:eastAsia="MS Mincho" w:hAnsi="Times New Roman"/>
          <w:color w:val="000000"/>
          <w:sz w:val="26"/>
          <w:szCs w:val="26"/>
          <w:lang w:eastAsia="ar-SA"/>
        </w:rPr>
        <w:t>О государственной регистрации прав на недвижимое имущество и сделок с ним</w:t>
      </w:r>
      <w:r>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28.07.1997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30, ст. 3594)</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24 июля 2002 г. № 101-ФЗ "</w:t>
      </w:r>
      <w:r w:rsidRPr="009565B3">
        <w:rPr>
          <w:rFonts w:ascii="Times New Roman" w:eastAsia="MS Mincho" w:hAnsi="Times New Roman"/>
          <w:color w:val="000000"/>
          <w:sz w:val="26"/>
          <w:szCs w:val="26"/>
          <w:lang w:eastAsia="ar-SA"/>
        </w:rPr>
        <w:t>Об обороте земель сельско</w:t>
      </w:r>
      <w:r>
        <w:rPr>
          <w:rFonts w:ascii="Times New Roman" w:eastAsia="MS Mincho" w:hAnsi="Times New Roman"/>
          <w:color w:val="000000"/>
          <w:sz w:val="26"/>
          <w:szCs w:val="26"/>
          <w:lang w:eastAsia="ar-SA"/>
        </w:rPr>
        <w:t xml:space="preserve">хозяйственного назначения"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29.07.2002</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30, ст. 3018)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Федеральным </w:t>
      </w:r>
      <w:hyperlink r:id="rId16" w:history="1">
        <w:r w:rsidRPr="009565B3">
          <w:rPr>
            <w:rFonts w:ascii="Times New Roman" w:eastAsia="MS Mincho" w:hAnsi="Times New Roman"/>
            <w:color w:val="000000"/>
            <w:sz w:val="26"/>
            <w:szCs w:val="26"/>
            <w:lang w:eastAsia="ar-SA"/>
          </w:rPr>
          <w:t>законом</w:t>
        </w:r>
      </w:hyperlink>
      <w:r>
        <w:rPr>
          <w:rFonts w:ascii="Times New Roman" w:eastAsia="MS Mincho" w:hAnsi="Times New Roman"/>
          <w:color w:val="000000"/>
          <w:sz w:val="26"/>
          <w:szCs w:val="26"/>
          <w:lang w:eastAsia="ar-SA"/>
        </w:rPr>
        <w:t xml:space="preserve"> от 24 июля 2007 г. № 221-ФЗ "</w:t>
      </w:r>
      <w:r w:rsidRPr="009565B3">
        <w:rPr>
          <w:rFonts w:ascii="Times New Roman" w:eastAsia="MS Mincho" w:hAnsi="Times New Roman"/>
          <w:color w:val="000000"/>
          <w:sz w:val="26"/>
          <w:szCs w:val="26"/>
          <w:lang w:eastAsia="ar-SA"/>
        </w:rPr>
        <w:t>О государственном ка</w:t>
      </w:r>
      <w:r>
        <w:rPr>
          <w:rFonts w:ascii="Times New Roman" w:eastAsia="MS Mincho" w:hAnsi="Times New Roman"/>
          <w:color w:val="000000"/>
          <w:sz w:val="26"/>
          <w:szCs w:val="26"/>
          <w:lang w:eastAsia="ar-SA"/>
        </w:rPr>
        <w:t>дастре недвижимости"</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30.07.2007 № 31,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ст. 4017)</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законо</w:t>
      </w:r>
      <w:r>
        <w:rPr>
          <w:rFonts w:ascii="Times New Roman" w:eastAsia="MS Mincho" w:hAnsi="Times New Roman"/>
          <w:color w:val="000000"/>
          <w:sz w:val="26"/>
          <w:szCs w:val="26"/>
          <w:lang w:eastAsia="ar-SA"/>
        </w:rPr>
        <w:t>м от 09 февраля 2009 г. № 8-ФЗ "</w:t>
      </w:r>
      <w:r w:rsidRPr="0079352D">
        <w:rPr>
          <w:rFonts w:ascii="Times New Roman" w:eastAsia="MS Mincho" w:hAnsi="Times New Roman"/>
          <w:color w:val="000000"/>
          <w:sz w:val="26"/>
          <w:szCs w:val="26"/>
          <w:lang w:eastAsia="ar-SA"/>
        </w:rPr>
        <w:t>Об обеспечении доступа к информации о деятельности государственных органов и органов местного само</w:t>
      </w:r>
      <w:r>
        <w:rPr>
          <w:rFonts w:ascii="Times New Roman" w:eastAsia="MS Mincho" w:hAnsi="Times New Roman"/>
          <w:color w:val="000000"/>
          <w:sz w:val="26"/>
          <w:szCs w:val="26"/>
          <w:lang w:eastAsia="ar-SA"/>
        </w:rPr>
        <w:t>управления"</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16.02.2009</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xml:space="preserve">№ 7,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ст. 776)</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27 июля 2010 г. № 210-ФЗ "</w:t>
      </w:r>
      <w:r w:rsidRPr="0079352D">
        <w:rPr>
          <w:rFonts w:ascii="Times New Roman" w:eastAsia="MS Mincho" w:hAnsi="Times New Roman"/>
          <w:color w:val="000000"/>
          <w:sz w:val="26"/>
          <w:szCs w:val="26"/>
          <w:lang w:eastAsia="ar-SA"/>
        </w:rPr>
        <w:t>Об организации предоставления государственных и муниципальных услуг</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xml:space="preserve">" от </w:t>
      </w:r>
      <w:r w:rsidRPr="0079352D">
        <w:rPr>
          <w:rFonts w:ascii="Times New Roman" w:eastAsia="MS Mincho" w:hAnsi="Times New Roman"/>
          <w:color w:val="000000"/>
          <w:sz w:val="26"/>
          <w:szCs w:val="26"/>
          <w:lang w:eastAsia="ar-SA"/>
        </w:rPr>
        <w:t>02.08.2010 №31, ст. 4179)</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w:t>
      </w:r>
      <w:r>
        <w:rPr>
          <w:rFonts w:ascii="Times New Roman" w:eastAsia="MS Mincho" w:hAnsi="Times New Roman"/>
          <w:color w:val="000000"/>
          <w:sz w:val="26"/>
          <w:szCs w:val="26"/>
          <w:lang w:eastAsia="ar-SA"/>
        </w:rPr>
        <w:t>ном от 01 мая 2016 г. № 119-ФЗ "</w:t>
      </w:r>
      <w:r w:rsidRPr="0079352D">
        <w:rPr>
          <w:rFonts w:ascii="Times New Roman" w:eastAsia="MS Mincho" w:hAnsi="Times New Roman"/>
          <w:color w:val="000000"/>
          <w:sz w:val="26"/>
          <w:szCs w:val="26"/>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02.05.2016 № 18, ст. 2495)</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 xml:space="preserve">Федеральным законом от 03 июля 2016 г. № 361-ФЗ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xml:space="preserve">" от </w:t>
      </w:r>
      <w:r w:rsidRPr="0079352D">
        <w:rPr>
          <w:rFonts w:ascii="Times New Roman" w:eastAsia="MS Mincho" w:hAnsi="Times New Roman"/>
          <w:color w:val="000000"/>
          <w:sz w:val="26"/>
          <w:szCs w:val="26"/>
          <w:lang w:eastAsia="ar-SA"/>
        </w:rPr>
        <w:t>04.07.2016 № 27 (часть II), ст. 4294)</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 xml:space="preserve">Федеральным законом от 02 мая 2006 г. № 59-ФЗ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О порядке рассмотрения обращений граждан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08.05.2006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19, ст. 2060)</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законом от</w:t>
      </w:r>
      <w:r>
        <w:rPr>
          <w:rFonts w:ascii="Times New Roman" w:eastAsia="MS Mincho" w:hAnsi="Times New Roman"/>
          <w:color w:val="000000"/>
          <w:sz w:val="26"/>
          <w:szCs w:val="26"/>
          <w:lang w:eastAsia="ar-SA"/>
        </w:rPr>
        <w:t xml:space="preserve"> 06 октября 2003 г. № 131-ФЗ "</w:t>
      </w:r>
      <w:r w:rsidRPr="0079352D">
        <w:rPr>
          <w:rFonts w:ascii="Times New Roman" w:eastAsia="MS Mincho" w:hAnsi="Times New Roman"/>
          <w:color w:val="000000"/>
          <w:sz w:val="26"/>
          <w:szCs w:val="26"/>
          <w:lang w:eastAsia="ar-SA"/>
        </w:rPr>
        <w:t>Об общих принципах организации местного самоуправления в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06.10.2003 № 40, ст. 3822)</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Закон</w:t>
      </w:r>
      <w:r>
        <w:rPr>
          <w:rFonts w:ascii="Times New Roman" w:eastAsia="MS Mincho" w:hAnsi="Times New Roman"/>
          <w:color w:val="000000"/>
          <w:sz w:val="26"/>
          <w:szCs w:val="26"/>
          <w:lang w:eastAsia="ar-SA"/>
        </w:rPr>
        <w:t>ом</w:t>
      </w:r>
      <w:r w:rsidRPr="0079352D">
        <w:rPr>
          <w:rFonts w:ascii="Times New Roman" w:eastAsia="MS Mincho" w:hAnsi="Times New Roman"/>
          <w:color w:val="000000"/>
          <w:sz w:val="26"/>
          <w:szCs w:val="26"/>
          <w:lang w:eastAsia="ar-SA"/>
        </w:rPr>
        <w:t xml:space="preserve"> Хабаровского</w:t>
      </w:r>
      <w:r>
        <w:rPr>
          <w:rFonts w:ascii="Times New Roman" w:eastAsia="MS Mincho" w:hAnsi="Times New Roman"/>
          <w:color w:val="000000"/>
          <w:sz w:val="26"/>
          <w:szCs w:val="26"/>
          <w:lang w:eastAsia="ar-SA"/>
        </w:rPr>
        <w:t xml:space="preserve"> края от 29 июля 2015 г. № 104 "</w:t>
      </w:r>
      <w:r w:rsidRPr="0079352D">
        <w:rPr>
          <w:rFonts w:ascii="Times New Roman" w:eastAsia="MS Mincho" w:hAnsi="Times New Roman"/>
          <w:color w:val="000000"/>
          <w:sz w:val="26"/>
          <w:szCs w:val="26"/>
          <w:lang w:eastAsia="ar-SA"/>
        </w:rPr>
        <w:t>О регулировании земельных отношений в Хаба</w:t>
      </w:r>
      <w:r>
        <w:rPr>
          <w:rFonts w:ascii="Times New Roman" w:eastAsia="MS Mincho" w:hAnsi="Times New Roman"/>
          <w:color w:val="000000"/>
          <w:sz w:val="26"/>
          <w:szCs w:val="26"/>
          <w:lang w:eastAsia="ar-SA"/>
        </w:rPr>
        <w:t>ровском крае"</w:t>
      </w:r>
      <w:r w:rsidRPr="0079352D">
        <w:rPr>
          <w:rFonts w:ascii="Times New Roman" w:eastAsia="MS Mincho" w:hAnsi="Times New Roman"/>
          <w:color w:val="000000"/>
          <w:sz w:val="26"/>
          <w:szCs w:val="26"/>
          <w:lang w:eastAsia="ar-SA"/>
        </w:rPr>
        <w:t xml:space="preserve"> (официальный интернет-портал правовой информации http://www.pravo.gov.ru, 04</w:t>
      </w:r>
      <w:r>
        <w:rPr>
          <w:rFonts w:ascii="Times New Roman" w:eastAsia="MS Mincho" w:hAnsi="Times New Roman"/>
          <w:color w:val="000000"/>
          <w:sz w:val="26"/>
          <w:szCs w:val="26"/>
          <w:lang w:eastAsia="ar-SA"/>
        </w:rPr>
        <w:t>.08.2015</w:t>
      </w:r>
      <w:r w:rsidRPr="0079352D">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hyperlink r:id="rId17" w:history="1">
        <w:r w:rsidRPr="0079352D">
          <w:rPr>
            <w:rFonts w:ascii="Times New Roman" w:eastAsia="MS Mincho" w:hAnsi="Times New Roman"/>
            <w:color w:val="000000"/>
            <w:sz w:val="26"/>
            <w:szCs w:val="26"/>
            <w:lang w:eastAsia="ar-SA"/>
          </w:rPr>
          <w:t>Уставом</w:t>
        </w:r>
      </w:hyperlink>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 xml:space="preserve">Иннокентьевского сельского поселения </w:t>
      </w:r>
      <w:r w:rsidRPr="0079352D">
        <w:rPr>
          <w:rFonts w:ascii="Times New Roman" w:eastAsia="MS Mincho" w:hAnsi="Times New Roman"/>
          <w:color w:val="000000"/>
          <w:sz w:val="26"/>
          <w:szCs w:val="26"/>
          <w:lang w:eastAsia="ar-SA"/>
        </w:rPr>
        <w:t>Николаевского муниципального района Хабаровского края (</w:t>
      </w:r>
      <w:r>
        <w:rPr>
          <w:rFonts w:ascii="Times New Roman" w:eastAsia="MS Mincho" w:hAnsi="Times New Roman"/>
          <w:color w:val="000000"/>
          <w:sz w:val="26"/>
          <w:szCs w:val="26"/>
          <w:lang w:eastAsia="ar-SA"/>
        </w:rPr>
        <w:t xml:space="preserve">"Сборник правовых актов Иннокентьевского сельского поселения"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-п</w:t>
      </w:r>
      <w:r w:rsidRPr="0079352D">
        <w:rPr>
          <w:rFonts w:ascii="Times New Roman" w:eastAsia="MS Mincho" w:hAnsi="Times New Roman"/>
          <w:color w:val="000000"/>
          <w:sz w:val="26"/>
          <w:szCs w:val="26"/>
          <w:lang w:eastAsia="ar-SA"/>
        </w:rPr>
        <w:t xml:space="preserve">остановлением администрации </w:t>
      </w:r>
      <w:r>
        <w:rPr>
          <w:rFonts w:ascii="Times New Roman" w:eastAsia="MS Mincho" w:hAnsi="Times New Roman"/>
          <w:color w:val="000000"/>
          <w:sz w:val="26"/>
          <w:szCs w:val="26"/>
          <w:lang w:eastAsia="ar-SA"/>
        </w:rPr>
        <w:t>Иннокентьевского сельского поселения от 31 марта2014 г. г. № 5-па "Об утверждении порядка формирования и ведения Реестра муниципальных услуг, предоставляемых администрацией сельского поселения"</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Сборник правовых актов Иннокентьевского сельского поселения").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2.7. </w:t>
      </w:r>
      <w:r w:rsidRPr="009565B3">
        <w:rPr>
          <w:rFonts w:ascii="Times New Roman" w:eastAsia="MS Mincho" w:hAnsi="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2.7.1.</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Заявление о предоставлении в безвозмездное пользование земельного участка (</w:t>
      </w:r>
      <w:r>
        <w:rPr>
          <w:rFonts w:ascii="Times New Roman" w:eastAsia="MS Mincho" w:hAnsi="Times New Roman"/>
          <w:color w:val="000000"/>
          <w:sz w:val="26"/>
          <w:szCs w:val="26"/>
          <w:lang w:eastAsia="ar-SA"/>
        </w:rPr>
        <w:t>п</w:t>
      </w:r>
      <w:r w:rsidRPr="009565B3">
        <w:rPr>
          <w:rFonts w:ascii="Times New Roman" w:eastAsia="MS Mincho" w:hAnsi="Times New Roman"/>
          <w:color w:val="000000"/>
          <w:sz w:val="26"/>
          <w:szCs w:val="26"/>
          <w:lang w:eastAsia="ar-SA"/>
        </w:rPr>
        <w:t>риложение 2 к настоящему Административному регламенту)</w:t>
      </w:r>
      <w:r w:rsidRPr="0079352D">
        <w:rPr>
          <w:rFonts w:ascii="Times New Roman" w:eastAsia="MS Mincho" w:hAnsi="Times New Roman"/>
          <w:color w:val="000000"/>
          <w:sz w:val="26"/>
          <w:szCs w:val="26"/>
          <w:lang w:eastAsia="ar-SA"/>
        </w:rPr>
        <w:t>, в котором указываются: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фамилия, имя и (при наличии) отчество, место жительства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4) площадь испрашиваемого земельного участка;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6) почтовый адрес и (или) адрес электронной почты для связи с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7) способ направления заявителю проекта договора безвозмездно</w:t>
      </w:r>
      <w:r>
        <w:rPr>
          <w:rFonts w:ascii="Times New Roman" w:eastAsia="MS Mincho" w:hAnsi="Times New Roman"/>
          <w:color w:val="000000"/>
          <w:sz w:val="26"/>
          <w:szCs w:val="26"/>
          <w:lang w:eastAsia="ar-SA"/>
        </w:rPr>
        <w:t>го</w:t>
      </w:r>
      <w:r w:rsidRPr="0079352D">
        <w:rPr>
          <w:rFonts w:ascii="Times New Roman" w:eastAsia="MS Mincho" w:hAnsi="Times New Roman"/>
          <w:color w:val="000000"/>
          <w:sz w:val="26"/>
          <w:szCs w:val="26"/>
          <w:lang w:eastAsia="ar-SA"/>
        </w:rPr>
        <w:t xml:space="preserve"> пользовани</w:t>
      </w:r>
      <w:r>
        <w:rPr>
          <w:rFonts w:ascii="Times New Roman" w:eastAsia="MS Mincho" w:hAnsi="Times New Roman"/>
          <w:color w:val="000000"/>
          <w:sz w:val="26"/>
          <w:szCs w:val="26"/>
          <w:lang w:eastAsia="ar-SA"/>
        </w:rPr>
        <w:t>я</w:t>
      </w:r>
      <w:r w:rsidRPr="0079352D">
        <w:rPr>
          <w:rFonts w:ascii="Times New Roman" w:eastAsia="MS Mincho" w:hAnsi="Times New Roman"/>
          <w:color w:val="000000"/>
          <w:sz w:val="26"/>
          <w:szCs w:val="26"/>
          <w:lang w:eastAsia="ar-SA"/>
        </w:rPr>
        <w:t xml:space="preserve">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2.7.2. Документы, прилагаемые к заявлению о предоставлении в безвозмездное пользование земельного участка: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копия документа, удостоверяющего личность заявителя с отметкой регистрации по месту жительства;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2.8. Заявление и прилагаемые к нему документы подаются заявителем в </w:t>
      </w:r>
      <w:r>
        <w:rPr>
          <w:rFonts w:ascii="Times New Roman" w:eastAsia="MS Mincho" w:hAnsi="Times New Roman"/>
          <w:color w:val="000000"/>
          <w:sz w:val="26"/>
          <w:szCs w:val="26"/>
          <w:lang w:eastAsia="ar-SA"/>
        </w:rPr>
        <w:t xml:space="preserve">администрацию сельского поселения </w:t>
      </w:r>
      <w:r w:rsidRPr="0079352D">
        <w:rPr>
          <w:rFonts w:ascii="Times New Roman" w:eastAsia="MS Mincho" w:hAnsi="Times New Roman"/>
          <w:color w:val="000000"/>
          <w:sz w:val="26"/>
          <w:szCs w:val="26"/>
          <w:lang w:eastAsia="ar-SA"/>
        </w:rPr>
        <w:t>лично, через представителя или посредством почтовой связи на бумажном носителе.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2.9. Заявление и документы могут быть поданы заявителем в электронной форме с использованием информационной системы.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 случае использования почтовой связи направляются копии документов, заверенные в установленном законодательством порядке.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w:t>
      </w:r>
      <w:r>
        <w:rPr>
          <w:rFonts w:ascii="Times New Roman" w:eastAsia="MS Mincho" w:hAnsi="Times New Roman"/>
          <w:color w:val="000000"/>
          <w:sz w:val="26"/>
          <w:szCs w:val="26"/>
          <w:lang w:eastAsia="ar-SA"/>
        </w:rPr>
        <w:t>о</w:t>
      </w:r>
      <w:r w:rsidRPr="0079352D">
        <w:rPr>
          <w:rFonts w:ascii="Times New Roman" w:eastAsia="MS Mincho" w:hAnsi="Times New Roman"/>
          <w:color w:val="000000"/>
          <w:sz w:val="26"/>
          <w:szCs w:val="26"/>
          <w:lang w:eastAsia="ar-SA"/>
        </w:rPr>
        <w:t>читаемых копий при непосредственном репродуцировании документов с использованием стандартных средств копирования и сканирования.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79352D">
        <w:rPr>
          <w:rFonts w:ascii="Times New Roman" w:eastAsia="MS Mincho" w:hAnsi="Times New Roman"/>
          <w:color w:val="000000"/>
          <w:sz w:val="26"/>
          <w:szCs w:val="26"/>
          <w:lang w:eastAsia="ar-SA"/>
        </w:rPr>
        <w:t xml:space="preserve"> по собственной инициативе</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в</w:t>
      </w:r>
      <w:r w:rsidRPr="0079352D">
        <w:rPr>
          <w:rFonts w:ascii="Times New Roman" w:eastAsia="MS Mincho" w:hAnsi="Times New Roman"/>
          <w:color w:val="000000"/>
          <w:sz w:val="26"/>
          <w:szCs w:val="26"/>
          <w:lang w:eastAsia="ar-SA"/>
        </w:rPr>
        <w:t>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bookmarkStart w:id="1" w:name="Par1111"/>
      <w:bookmarkEnd w:id="1"/>
      <w:r w:rsidRPr="009565B3">
        <w:rPr>
          <w:rFonts w:ascii="Times New Roman" w:eastAsia="MS Mincho" w:hAnsi="Times New Roman"/>
          <w:color w:val="000000"/>
          <w:sz w:val="26"/>
          <w:szCs w:val="26"/>
          <w:lang w:eastAsia="ar-SA"/>
        </w:rPr>
        <w:t xml:space="preserve">2.12. Запрещается требовать от </w:t>
      </w:r>
      <w:r>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представления документов и информации, 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w:t>
      </w:r>
      <w:r>
        <w:rPr>
          <w:rFonts w:ascii="Times New Roman" w:eastAsia="MS Mincho" w:hAnsi="Times New Roman"/>
          <w:color w:val="000000"/>
          <w:sz w:val="26"/>
          <w:szCs w:val="26"/>
          <w:lang w:eastAsia="ar-SA"/>
        </w:rPr>
        <w:t>ого закона от 27 июля 2010 г. № 210</w:t>
      </w:r>
      <w:r>
        <w:rPr>
          <w:rFonts w:ascii="Times New Roman" w:eastAsia="MS Mincho" w:hAnsi="Times New Roman"/>
          <w:color w:val="000000"/>
          <w:sz w:val="26"/>
          <w:szCs w:val="26"/>
          <w:lang w:eastAsia="ar-SA"/>
        </w:rPr>
        <w:noBreakHyphen/>
        <w:t>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 Исчерпывающий перечень оснований д</w:t>
      </w:r>
      <w:r>
        <w:rPr>
          <w:rFonts w:ascii="Times New Roman" w:eastAsia="MS Mincho" w:hAnsi="Times New Roman"/>
          <w:color w:val="000000"/>
          <w:sz w:val="26"/>
          <w:szCs w:val="26"/>
          <w:lang w:eastAsia="ar-SA"/>
        </w:rPr>
        <w:t>ля возврата заявления заявителю.</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з</w:t>
      </w:r>
      <w:r w:rsidRPr="0079352D">
        <w:rPr>
          <w:rFonts w:ascii="Times New Roman" w:eastAsia="MS Mincho" w:hAnsi="Times New Roman"/>
          <w:color w:val="000000"/>
          <w:sz w:val="26"/>
          <w:szCs w:val="26"/>
          <w:lang w:eastAsia="ar-SA"/>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к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заявление подано лицом, не являющимся гражданином Российской Федерации;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79352D">
        <w:rPr>
          <w:rFonts w:ascii="Times New Roman" w:eastAsia="MS Mincho" w:hAnsi="Times New Roman"/>
          <w:color w:val="000000"/>
          <w:sz w:val="26"/>
          <w:szCs w:val="26"/>
          <w:lang w:eastAsia="ar-SA"/>
        </w:rPr>
        <w:t>раздела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площадь испрашиваемого земельного участка превышает предельный размер, установленный </w:t>
      </w:r>
      <w:hyperlink r:id="rId19" w:history="1">
        <w:r w:rsidRPr="0079352D">
          <w:rPr>
            <w:rFonts w:ascii="Times New Roman" w:eastAsia="MS Mincho" w:hAnsi="Times New Roman"/>
            <w:color w:val="000000"/>
            <w:sz w:val="26"/>
            <w:szCs w:val="26"/>
            <w:lang w:eastAsia="ar-SA"/>
          </w:rPr>
          <w:t>частями 1</w:t>
        </w:r>
      </w:hyperlink>
      <w:r w:rsidRPr="0079352D">
        <w:rPr>
          <w:rFonts w:ascii="Times New Roman" w:eastAsia="MS Mincho" w:hAnsi="Times New Roman"/>
          <w:color w:val="000000"/>
          <w:sz w:val="26"/>
          <w:szCs w:val="26"/>
          <w:lang w:eastAsia="ar-SA"/>
        </w:rPr>
        <w:t xml:space="preserve"> и </w:t>
      </w:r>
      <w:hyperlink r:id="rId20" w:history="1">
        <w:r w:rsidRPr="0079352D">
          <w:rPr>
            <w:rFonts w:ascii="Times New Roman" w:eastAsia="MS Mincho" w:hAnsi="Times New Roman"/>
            <w:color w:val="000000"/>
            <w:sz w:val="26"/>
            <w:szCs w:val="26"/>
            <w:lang w:eastAsia="ar-SA"/>
          </w:rPr>
          <w:t>2 статьи 2</w:t>
        </w:r>
      </w:hyperlink>
      <w:r w:rsidRPr="0079352D">
        <w:rPr>
          <w:rFonts w:ascii="Times New Roman" w:eastAsia="MS Mincho" w:hAnsi="Times New Roman"/>
          <w:color w:val="000000"/>
          <w:sz w:val="26"/>
          <w:szCs w:val="26"/>
          <w:lang w:eastAsia="ar-SA"/>
        </w:rPr>
        <w:t xml:space="preserve"> Федерального закона от 01 мая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2.14. Исчерпывающий перечень оснований для приостановления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если на дату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79352D">
        <w:rPr>
          <w:rFonts w:ascii="Times New Roman" w:eastAsia="MS Mincho" w:hAnsi="Times New Roman"/>
          <w:color w:val="000000"/>
          <w:sz w:val="26"/>
          <w:szCs w:val="26"/>
          <w:lang w:eastAsia="ar-SA"/>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Pr>
          <w:rFonts w:ascii="Times New Roman" w:eastAsia="MS Mincho" w:hAnsi="Times New Roman"/>
          <w:color w:val="000000"/>
          <w:sz w:val="26"/>
          <w:szCs w:val="26"/>
          <w:lang w:eastAsia="ar-SA"/>
        </w:rPr>
        <w:t xml:space="preserve">администрации сельского поселения </w:t>
      </w:r>
      <w:r w:rsidRPr="0079352D">
        <w:rPr>
          <w:rFonts w:ascii="Times New Roman" w:eastAsia="MS Mincho" w:hAnsi="Times New Roman"/>
          <w:color w:val="000000"/>
          <w:sz w:val="26"/>
          <w:szCs w:val="26"/>
          <w:lang w:eastAsia="ar-SA"/>
        </w:rPr>
        <w:t>находится представленная ранее другим заявителем схема размещения земельного участка</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Pr>
          <w:rFonts w:ascii="Times New Roman" w:eastAsia="MS Mincho" w:hAnsi="Times New Roman"/>
          <w:color w:val="000000"/>
          <w:sz w:val="26"/>
          <w:szCs w:val="26"/>
          <w:lang w:eastAsia="ar-SA"/>
        </w:rPr>
        <w:t xml:space="preserve">администрация сельского поселения </w:t>
      </w:r>
      <w:r w:rsidRPr="0079352D">
        <w:rPr>
          <w:rFonts w:ascii="Times New Roman" w:eastAsia="MS Mincho" w:hAnsi="Times New Roman"/>
          <w:color w:val="000000"/>
          <w:sz w:val="26"/>
          <w:szCs w:val="26"/>
          <w:lang w:eastAsia="ar-SA"/>
        </w:rPr>
        <w:t>принимает решение о приостановлении рассмотрения поданного позднее заявления на срок, указанный в подпункте 2.5.2 пункта 2.5 настоящего 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указанном в пункте 2 части 6 статьи 6 Федерального закона от 01 мая</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xml:space="preserve">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2.15. Основания для отказа в приеме документов не предусмотрены.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2.16</w:t>
      </w:r>
      <w:r w:rsidRPr="0079352D">
        <w:rPr>
          <w:rFonts w:ascii="Times New Roman" w:eastAsia="MS Mincho" w:hAnsi="Times New Roman"/>
          <w:color w:val="000000"/>
          <w:sz w:val="26"/>
          <w:szCs w:val="26"/>
          <w:lang w:eastAsia="ar-SA"/>
        </w:rPr>
        <w:t>. Основаниями для отказа в предоставлении муниципальной услуги являются: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принятие Управлением Росреестра по Хабаровскому краю решения об отказе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ar-SA"/>
        </w:rPr>
        <w:t xml:space="preserve">Федерального закона от 01 мая </w:t>
      </w:r>
      <w:r>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случаи, предусмотренные статьей 7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3) случаи, предусмотренные частью 6 статьи 19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2.17</w:t>
      </w:r>
      <w:r w:rsidRPr="009565B3">
        <w:rPr>
          <w:rFonts w:ascii="Times New Roman" w:eastAsia="MS Mincho" w:hAnsi="Times New Roman"/>
          <w:color w:val="000000"/>
          <w:sz w:val="26"/>
          <w:szCs w:val="26"/>
          <w:lang w:eastAsia="ar-SA"/>
        </w:rPr>
        <w:t>. Размер оплаты, взимаемой с заявителя при предоставлении муниципальной услуги, и способы ее взимания</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Муниципальная услуга предоставляется </w:t>
      </w:r>
      <w:r w:rsidRPr="0079352D">
        <w:rPr>
          <w:rFonts w:ascii="Times New Roman" w:eastAsia="MS Mincho" w:hAnsi="Times New Roman"/>
          <w:color w:val="000000"/>
          <w:sz w:val="26"/>
          <w:szCs w:val="26"/>
          <w:lang w:eastAsia="ar-SA"/>
        </w:rPr>
        <w:t>на бесплатной основе</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2.18</w:t>
      </w:r>
      <w:r w:rsidRPr="0079352D">
        <w:rPr>
          <w:rFonts w:ascii="Times New Roman" w:eastAsia="MS Mincho" w:hAnsi="Times New Roman"/>
          <w:color w:val="000000"/>
          <w:sz w:val="26"/>
          <w:szCs w:val="26"/>
          <w:lang w:eastAsia="ar-SA"/>
        </w:rPr>
        <w:t>. Максимальный срок ожидания в очереди при подаче заявления и при получении результата предо</w:t>
      </w:r>
      <w:r>
        <w:rPr>
          <w:rFonts w:ascii="Times New Roman" w:eastAsia="MS Mincho" w:hAnsi="Times New Roman"/>
          <w:color w:val="000000"/>
          <w:sz w:val="26"/>
          <w:szCs w:val="26"/>
          <w:lang w:eastAsia="ar-SA"/>
        </w:rPr>
        <w:t>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Максимальный срок ожидания в очереди при подаче заявления и при получении результата предоставления муниципальной услуг</w:t>
      </w:r>
      <w:r>
        <w:rPr>
          <w:rFonts w:ascii="Times New Roman" w:eastAsia="MS Mincho" w:hAnsi="Times New Roman"/>
          <w:color w:val="000000"/>
          <w:sz w:val="26"/>
          <w:szCs w:val="26"/>
          <w:lang w:eastAsia="ar-SA"/>
        </w:rPr>
        <w:t>и составляет не более 15 минут.</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2.19</w:t>
      </w:r>
      <w:r w:rsidRPr="0079352D">
        <w:rPr>
          <w:rFonts w:ascii="Times New Roman" w:eastAsia="MS Mincho" w:hAnsi="Times New Roman"/>
          <w:color w:val="000000"/>
          <w:sz w:val="26"/>
          <w:szCs w:val="26"/>
          <w:lang w:eastAsia="ar-SA"/>
        </w:rPr>
        <w:t>. Срок регистрации заявления и документов</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Заявление и документы, предоставленные заявителем регистрируются в сроки, установленные подпунктом 3.2.2 и 3.2.3 пункта 3.2 раздела 3 настоящего Административного регламента.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.2. В помещениях, в которых предоставляется муниципальная услуга, отводятся места ожидания и приема заявителей.</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w:t>
      </w:r>
      <w:r>
        <w:rPr>
          <w:rFonts w:ascii="Times New Roman" w:eastAsia="MS Mincho" w:hAnsi="Times New Roman"/>
          <w:color w:val="000000"/>
          <w:sz w:val="26"/>
          <w:szCs w:val="26"/>
          <w:lang w:eastAsia="ar-SA"/>
        </w:rPr>
        <w:t>змещенной на стенде информации.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79352D">
        <w:rPr>
          <w:rFonts w:ascii="Times New Roman" w:eastAsia="MS Mincho" w:hAnsi="Times New Roman"/>
          <w:color w:val="000000"/>
          <w:sz w:val="26"/>
          <w:szCs w:val="26"/>
          <w:lang w:eastAsia="ar-SA"/>
        </w:rPr>
        <w:t xml:space="preserve">.7. </w:t>
      </w:r>
      <w:r w:rsidRPr="00495133">
        <w:rPr>
          <w:rFonts w:ascii="Times New Roman" w:eastAsia="MS Mincho" w:hAnsi="Times New Roman"/>
          <w:color w:val="000000"/>
          <w:sz w:val="26"/>
          <w:szCs w:val="26"/>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допуск сурдопереводчика и тифлосурдопереводчика;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допуск в помещения, где предоставляется муниципальная услуга, собаки-проводника;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оказание помощи в преодолении барьеров, мешающих получению муниципальной услуги наравне с другими лицами.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21</w:t>
      </w:r>
      <w:r w:rsidRPr="0079352D">
        <w:rPr>
          <w:rFonts w:ascii="Times New Roman" w:eastAsia="MS Mincho" w:hAnsi="Times New Roman"/>
          <w:color w:val="000000"/>
          <w:sz w:val="26"/>
          <w:szCs w:val="26"/>
          <w:lang w:eastAsia="ar-SA"/>
        </w:rPr>
        <w:t>. Показатели доступности и качества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Показателями доступности и качества предоставляемой муниципальной услуги являются: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открытость информации о муниципальной услуге;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возможность получения информации о ходе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своевременность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вежливость и корректность специалистов, участвующих в предоставлении муниципальной услуги.</w:t>
      </w:r>
    </w:p>
    <w:p w:rsidR="00840941" w:rsidRPr="0079352D"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p>
    <w:p w:rsidR="00840941"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 Состав, последовательность и сроки выполнения </w:t>
      </w:r>
    </w:p>
    <w:p w:rsidR="00840941"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административных процедур, требования к порядку их выполнения, </w:t>
      </w:r>
    </w:p>
    <w:p w:rsidR="00840941" w:rsidRDefault="00840941" w:rsidP="00251DB0">
      <w:pPr>
        <w:widowControl w:val="0"/>
        <w:suppressAutoHyphens/>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z w:val="26"/>
          <w:szCs w:val="26"/>
          <w:lang w:eastAsia="ar-SA"/>
        </w:rPr>
        <w:t>в том числе особен</w:t>
      </w:r>
      <w:r w:rsidRPr="009565B3">
        <w:rPr>
          <w:rFonts w:ascii="Times New Roman" w:eastAsia="MS Mincho" w:hAnsi="Times New Roman"/>
          <w:color w:val="000000"/>
          <w:spacing w:val="-2"/>
          <w:sz w:val="26"/>
          <w:szCs w:val="26"/>
          <w:lang w:eastAsia="ar-SA"/>
        </w:rPr>
        <w:t xml:space="preserve">ности выполнения административных процедур </w:t>
      </w:r>
    </w:p>
    <w:p w:rsidR="00840941" w:rsidRPr="009565B3"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pacing w:val="-2"/>
          <w:sz w:val="26"/>
          <w:szCs w:val="26"/>
          <w:lang w:eastAsia="ar-SA"/>
        </w:rPr>
        <w:t>в электронной форме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hAnsi="Times New Roman"/>
          <w:color w:val="000000"/>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hAnsi="Times New Roman"/>
          <w:bCs/>
          <w:color w:val="000000"/>
          <w:sz w:val="26"/>
          <w:szCs w:val="26"/>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bCs/>
          <w:color w:val="000000"/>
          <w:sz w:val="26"/>
          <w:szCs w:val="26"/>
        </w:rPr>
        <w:tab/>
        <w:t xml:space="preserve">- </w:t>
      </w:r>
      <w:r w:rsidRPr="009565B3">
        <w:rPr>
          <w:rFonts w:ascii="Times New Roman" w:eastAsia="MS Mincho" w:hAnsi="Times New Roman"/>
          <w:color w:val="000000"/>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w:t>
      </w:r>
      <w:r>
        <w:rPr>
          <w:rFonts w:ascii="Times New Roman" w:eastAsia="MS Mincho" w:hAnsi="Times New Roman"/>
          <w:color w:val="000000"/>
          <w:sz w:val="26"/>
          <w:szCs w:val="26"/>
          <w:lang w:eastAsia="ar-SA"/>
        </w:rPr>
        <w:t>пользования земельным участком;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Pr>
          <w:rFonts w:ascii="Times New Roman" w:hAnsi="Times New Roman"/>
          <w:color w:val="000000"/>
          <w:sz w:val="26"/>
          <w:szCs w:val="26"/>
          <w:lang w:eastAsia="ar-SA"/>
        </w:rPr>
        <w:t xml:space="preserve">администрацию сельского поселения </w:t>
      </w:r>
      <w:r w:rsidRPr="009565B3">
        <w:rPr>
          <w:rFonts w:ascii="Times New Roman" w:hAnsi="Times New Roman"/>
          <w:color w:val="000000"/>
          <w:sz w:val="26"/>
          <w:szCs w:val="26"/>
          <w:lang w:eastAsia="ar-SA"/>
        </w:rPr>
        <w:t>заявления и документов, указанных в подпунктах 2.7.1 – 2.7.3 пункта 2.7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1) </w:t>
      </w:r>
      <w:r>
        <w:rPr>
          <w:rFonts w:ascii="Times New Roman" w:hAnsi="Times New Roman"/>
          <w:color w:val="000000"/>
          <w:sz w:val="26"/>
          <w:szCs w:val="26"/>
        </w:rPr>
        <w:t>з</w:t>
      </w:r>
      <w:r w:rsidRPr="009565B3">
        <w:rPr>
          <w:rFonts w:ascii="Times New Roman" w:hAnsi="Times New Roman"/>
          <w:color w:val="000000"/>
          <w:sz w:val="26"/>
          <w:szCs w:val="26"/>
        </w:rPr>
        <w:t>аявление и документы, поступившие в администраци</w:t>
      </w:r>
      <w:r>
        <w:rPr>
          <w:rFonts w:ascii="Times New Roman" w:hAnsi="Times New Roman"/>
          <w:color w:val="000000"/>
          <w:sz w:val="26"/>
          <w:szCs w:val="26"/>
        </w:rPr>
        <w:t>ю сельского поселения</w:t>
      </w:r>
      <w:r w:rsidRPr="009565B3">
        <w:rPr>
          <w:rFonts w:ascii="Times New Roman" w:hAnsi="Times New Roman"/>
          <w:color w:val="000000"/>
          <w:sz w:val="26"/>
          <w:szCs w:val="26"/>
        </w:rPr>
        <w:t xml:space="preserve">, регистрируются специалистом ответственным за делопроизводство, в соответствии с Инструкцией по делопроизводству администрации </w:t>
      </w:r>
      <w:r>
        <w:rPr>
          <w:rFonts w:ascii="Times New Roman" w:hAnsi="Times New Roman"/>
          <w:color w:val="000000"/>
          <w:sz w:val="26"/>
          <w:szCs w:val="26"/>
        </w:rPr>
        <w:t xml:space="preserve">сельского поселения </w:t>
      </w:r>
      <w:r w:rsidRPr="009565B3">
        <w:rPr>
          <w:rFonts w:ascii="Times New Roman" w:hAnsi="Times New Roman"/>
          <w:color w:val="000000"/>
          <w:sz w:val="26"/>
          <w:szCs w:val="26"/>
        </w:rPr>
        <w:t>в день поступления.</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t xml:space="preserve">2)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 в течение </w:t>
      </w:r>
      <w:r>
        <w:rPr>
          <w:rFonts w:ascii="Times New Roman" w:hAnsi="Times New Roman"/>
          <w:color w:val="000000"/>
          <w:sz w:val="26"/>
          <w:szCs w:val="26"/>
          <w:lang w:eastAsia="ar-SA"/>
        </w:rPr>
        <w:t xml:space="preserve">одного </w:t>
      </w:r>
      <w:r w:rsidRPr="009565B3">
        <w:rPr>
          <w:rFonts w:ascii="Times New Roman" w:hAnsi="Times New Roman"/>
          <w:color w:val="000000"/>
          <w:sz w:val="26"/>
          <w:szCs w:val="26"/>
          <w:lang w:eastAsia="ar-SA"/>
        </w:rPr>
        <w:t>рабочего дня со дня регистрации заявление направляется на рассмотрение в Комитет.</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w:t>
      </w:r>
      <w:r>
        <w:rPr>
          <w:rFonts w:ascii="Times New Roman" w:hAnsi="Times New Roman"/>
          <w:color w:val="000000"/>
          <w:sz w:val="26"/>
          <w:szCs w:val="26"/>
          <w:lang w:eastAsia="ar-SA"/>
        </w:rPr>
        <w:t>одного</w:t>
      </w:r>
      <w:r w:rsidRPr="009565B3">
        <w:rPr>
          <w:rFonts w:ascii="Times New Roman" w:hAnsi="Times New Roman"/>
          <w:color w:val="000000"/>
          <w:sz w:val="26"/>
          <w:szCs w:val="26"/>
          <w:lang w:eastAsia="ar-SA"/>
        </w:rPr>
        <w:t xml:space="preserve"> рабочего дня со дня регистрации заявления и прилагаемы</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к нему документы поступают на рассмотрение в</w:t>
      </w:r>
      <w:r>
        <w:rPr>
          <w:rFonts w:ascii="Times New Roman" w:hAnsi="Times New Roman"/>
          <w:color w:val="000000"/>
          <w:sz w:val="26"/>
          <w:szCs w:val="26"/>
          <w:lang w:eastAsia="ar-SA"/>
        </w:rPr>
        <w:t xml:space="preserve"> администрацию сельского поселения</w:t>
      </w:r>
      <w:r w:rsidRPr="009565B3">
        <w:rPr>
          <w:rFonts w:ascii="Times New Roman" w:hAnsi="Times New Roman"/>
          <w:color w:val="000000"/>
          <w:sz w:val="26"/>
          <w:szCs w:val="26"/>
          <w:lang w:eastAsia="ar-SA"/>
        </w:rPr>
        <w:t>.</w:t>
      </w:r>
    </w:p>
    <w:p w:rsidR="00840941" w:rsidRPr="00325BF8"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 xml:space="preserve">3.2.4. Максимальный срок поступления заявления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на рассмотрение </w:t>
      </w:r>
      <w:r w:rsidRPr="00325BF8">
        <w:rPr>
          <w:rFonts w:ascii="Times New Roman" w:hAnsi="Times New Roman"/>
          <w:color w:val="000000"/>
          <w:sz w:val="26"/>
          <w:szCs w:val="26"/>
        </w:rPr>
        <w:t>– два рабочих дня со дня регистрации заявления.</w:t>
      </w:r>
    </w:p>
    <w:p w:rsidR="00840941" w:rsidRPr="00325BF8"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325BF8">
        <w:rPr>
          <w:rFonts w:ascii="Times New Roman" w:hAnsi="Times New Roman"/>
          <w:color w:val="000000"/>
          <w:sz w:val="26"/>
          <w:szCs w:val="26"/>
        </w:rPr>
        <w:tab/>
      </w:r>
      <w:r w:rsidRPr="00325BF8">
        <w:rPr>
          <w:rFonts w:ascii="Times New Roman" w:eastAsia="MS Mincho" w:hAnsi="Times New Roman"/>
          <w:bCs/>
          <w:color w:val="000000"/>
          <w:sz w:val="26"/>
          <w:szCs w:val="26"/>
          <w:lang w:eastAsia="ar-SA"/>
        </w:rPr>
        <w:t xml:space="preserve">3.2.5. Ответственным за выполнение административной процедуры, является </w:t>
      </w:r>
      <w:r w:rsidRPr="00325BF8">
        <w:rPr>
          <w:rFonts w:ascii="Times New Roman" w:eastAsia="MS Mincho" w:hAnsi="Times New Roman"/>
          <w:color w:val="000000"/>
          <w:sz w:val="26"/>
          <w:szCs w:val="26"/>
          <w:lang w:eastAsia="ar-SA"/>
        </w:rPr>
        <w:t>специалист</w:t>
      </w:r>
      <w:r>
        <w:rPr>
          <w:rFonts w:ascii="Times New Roman" w:eastAsia="MS Mincho" w:hAnsi="Times New Roman"/>
          <w:color w:val="000000"/>
          <w:sz w:val="26"/>
          <w:szCs w:val="26"/>
          <w:lang w:eastAsia="ar-SA"/>
        </w:rPr>
        <w:t xml:space="preserve"> администрации сельского поселения</w:t>
      </w:r>
      <w:r w:rsidRPr="00325BF8">
        <w:rPr>
          <w:rFonts w:ascii="Times New Roman" w:eastAsia="MS Mincho" w:hAnsi="Times New Roman"/>
          <w:color w:val="000000"/>
          <w:sz w:val="26"/>
          <w:szCs w:val="26"/>
          <w:lang w:eastAsia="ar-SA"/>
        </w:rPr>
        <w:t>, которому дано соответствующее поручение (далее – ответственный исполнитель).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sz w:val="26"/>
          <w:szCs w:val="26"/>
        </w:rPr>
      </w:pPr>
      <w:r>
        <w:rPr>
          <w:rFonts w:ascii="Times New Roman" w:hAnsi="Times New Roman"/>
          <w:color w:val="000000"/>
          <w:sz w:val="26"/>
          <w:szCs w:val="26"/>
          <w:lang w:eastAsia="ru-RU"/>
        </w:rPr>
        <w:tab/>
        <w:t>П</w:t>
      </w:r>
      <w:r w:rsidRPr="009565B3">
        <w:rPr>
          <w:rFonts w:ascii="Times New Roman" w:hAnsi="Times New Roman"/>
          <w:color w:val="000000"/>
          <w:sz w:val="26"/>
          <w:szCs w:val="26"/>
          <w:lang w:eastAsia="ru-RU"/>
        </w:rPr>
        <w:t xml:space="preserve">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Pr>
          <w:rFonts w:ascii="Times New Roman" w:hAnsi="Times New Roman"/>
          <w:color w:val="000000"/>
          <w:sz w:val="26"/>
          <w:szCs w:val="26"/>
        </w:rPr>
        <w:t xml:space="preserve">администрация сельского поселения </w:t>
      </w:r>
      <w:r w:rsidRPr="009565B3">
        <w:rPr>
          <w:rFonts w:ascii="Times New Roman" w:hAnsi="Times New Roman"/>
          <w:color w:val="000000"/>
          <w:sz w:val="26"/>
          <w:szCs w:val="26"/>
        </w:rPr>
        <w:t>возвращает данное заявление заявителю</w:t>
      </w:r>
      <w:r w:rsidRPr="009565B3">
        <w:rPr>
          <w:rFonts w:ascii="Times New Roman" w:hAnsi="Times New Roman"/>
          <w:sz w:val="26"/>
          <w:szCs w:val="26"/>
        </w:rPr>
        <w:t>.</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hAnsi="Times New Roman"/>
          <w:sz w:val="26"/>
          <w:szCs w:val="26"/>
        </w:rPr>
        <w:tab/>
      </w: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указываются причины, посл</w:t>
      </w:r>
      <w:r>
        <w:rPr>
          <w:rFonts w:ascii="Times New Roman" w:eastAsia="Malgun Gothic" w:hAnsi="Times New Roman"/>
          <w:color w:val="000000"/>
          <w:sz w:val="26"/>
          <w:szCs w:val="26"/>
          <w:lang w:eastAsia="ko-KR"/>
        </w:rPr>
        <w:t>ужившие основанием для возврата.</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t>П</w:t>
      </w:r>
      <w:r w:rsidRPr="009565B3">
        <w:rPr>
          <w:rFonts w:ascii="Times New Roman" w:eastAsia="Malgun Gothic" w:hAnsi="Times New Roman"/>
          <w:color w:val="000000"/>
          <w:sz w:val="26"/>
          <w:szCs w:val="26"/>
          <w:lang w:eastAsia="ko-KR"/>
        </w:rPr>
        <w:t xml:space="preserve">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w:t>
      </w:r>
      <w:r>
        <w:rPr>
          <w:rFonts w:ascii="Times New Roman" w:eastAsia="Malgun Gothic" w:hAnsi="Times New Roman"/>
          <w:color w:val="000000"/>
          <w:sz w:val="26"/>
          <w:szCs w:val="26"/>
          <w:lang w:eastAsia="ko-KR"/>
        </w:rPr>
        <w:t>двух</w:t>
      </w:r>
      <w:r w:rsidRPr="009565B3">
        <w:rPr>
          <w:rFonts w:ascii="Times New Roman" w:eastAsia="Malgun Gothic" w:hAnsi="Times New Roman"/>
          <w:color w:val="000000"/>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w:t>
      </w:r>
      <w:r w:rsidRPr="001F7554">
        <w:rPr>
          <w:rFonts w:ascii="Times New Roman" w:eastAsia="MS Mincho" w:hAnsi="Times New Roman"/>
          <w:bCs/>
          <w:color w:val="000000"/>
          <w:sz w:val="26"/>
          <w:szCs w:val="26"/>
          <w:lang w:eastAsia="ar-SA"/>
        </w:rPr>
        <w:t>лавой</w:t>
      </w:r>
      <w:r>
        <w:rPr>
          <w:rFonts w:ascii="Times New Roman" w:eastAsia="MS Mincho" w:hAnsi="Times New Roman"/>
          <w:bCs/>
          <w:color w:val="000000"/>
          <w:sz w:val="26"/>
          <w:szCs w:val="26"/>
          <w:lang w:eastAsia="ar-SA"/>
        </w:rPr>
        <w:t xml:space="preserve"> Иннокентьевского сельского поселения (далее – глава сельского поселения),</w:t>
      </w:r>
      <w:r w:rsidRPr="001F7554">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 xml:space="preserve">3.2.7. Максимальный срок выполнения административной процедуры </w:t>
      </w:r>
      <w:r>
        <w:rPr>
          <w:rFonts w:ascii="Times New Roman" w:hAnsi="Times New Roman"/>
          <w:color w:val="000000"/>
          <w:sz w:val="26"/>
          <w:szCs w:val="26"/>
        </w:rPr>
        <w:t xml:space="preserve">составляет </w:t>
      </w:r>
      <w:r w:rsidRPr="009565B3">
        <w:rPr>
          <w:rFonts w:ascii="Times New Roman" w:hAnsi="Times New Roman"/>
          <w:color w:val="000000"/>
          <w:sz w:val="26"/>
          <w:szCs w:val="26"/>
        </w:rPr>
        <w:t xml:space="preserve">не более </w:t>
      </w:r>
      <w:r>
        <w:rPr>
          <w:rFonts w:ascii="Times New Roman" w:hAnsi="Times New Roman"/>
          <w:color w:val="000000"/>
          <w:sz w:val="26"/>
          <w:szCs w:val="26"/>
        </w:rPr>
        <w:t>семи</w:t>
      </w:r>
      <w:r w:rsidRPr="009565B3">
        <w:rPr>
          <w:rFonts w:ascii="Times New Roman" w:hAnsi="Times New Roman"/>
          <w:color w:val="000000"/>
          <w:sz w:val="26"/>
          <w:szCs w:val="26"/>
        </w:rPr>
        <w:t xml:space="preserve"> рабочих дней со дня регистрации заявления.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поступления заявления направляет его в соответствующий уполномоченный орган и уведомляет об этом в письменной форме заявите</w:t>
      </w:r>
      <w:r>
        <w:rPr>
          <w:rFonts w:ascii="Times New Roman" w:hAnsi="Times New Roman"/>
          <w:color w:val="000000"/>
          <w:sz w:val="26"/>
          <w:szCs w:val="26"/>
          <w:lang w:eastAsia="ru-RU"/>
        </w:rPr>
        <w:t>ля, подавшего данное заявление.</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3.2.9. Результат</w:t>
      </w:r>
      <w:r>
        <w:rPr>
          <w:rFonts w:ascii="Times New Roman" w:hAnsi="Times New Roman"/>
          <w:color w:val="000000"/>
          <w:sz w:val="26"/>
          <w:szCs w:val="26"/>
        </w:rPr>
        <w:t>ом</w:t>
      </w:r>
      <w:r w:rsidRPr="009565B3">
        <w:rPr>
          <w:rFonts w:ascii="Times New Roman" w:hAnsi="Times New Roman"/>
          <w:color w:val="000000"/>
          <w:sz w:val="26"/>
          <w:szCs w:val="26"/>
        </w:rPr>
        <w:t xml:space="preserve"> административной процедуры</w:t>
      </w:r>
      <w:r>
        <w:rPr>
          <w:rFonts w:ascii="Times New Roman" w:hAnsi="Times New Roman"/>
          <w:color w:val="000000"/>
          <w:sz w:val="26"/>
          <w:szCs w:val="26"/>
        </w:rPr>
        <w:t xml:space="preserve"> является</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t xml:space="preserve">- </w:t>
      </w:r>
      <w:r w:rsidRPr="009565B3">
        <w:rPr>
          <w:rFonts w:ascii="Times New Roman" w:hAnsi="Times New Roman"/>
          <w:color w:val="000000"/>
          <w:sz w:val="26"/>
          <w:szCs w:val="26"/>
        </w:rPr>
        <w:t xml:space="preserve">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направление заявителю письма о возврате заявления и прилагаемых к нему документов, с указанием причин возврата;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н</w:t>
      </w:r>
      <w:r w:rsidRPr="009565B3">
        <w:rPr>
          <w:rFonts w:ascii="Times New Roman" w:eastAsia="MS Mincho" w:hAnsi="Times New Roman"/>
          <w:color w:val="000000"/>
          <w:sz w:val="26"/>
          <w:szCs w:val="26"/>
          <w:lang w:eastAsia="ar-SA"/>
        </w:rPr>
        <w:t xml:space="preserve">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algun Gothic" w:hAnsi="Times New Roman"/>
          <w:color w:val="000000"/>
          <w:sz w:val="26"/>
          <w:szCs w:val="26"/>
          <w:lang w:eastAsia="ko-KR"/>
        </w:rPr>
        <w:t xml:space="preserve">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ab/>
        <w:t xml:space="preserve">- </w:t>
      </w:r>
      <w:r w:rsidRPr="009565B3">
        <w:rPr>
          <w:rFonts w:ascii="Times New Roman" w:hAnsi="Times New Roman"/>
          <w:color w:val="000000"/>
          <w:sz w:val="26"/>
          <w:szCs w:val="26"/>
        </w:rPr>
        <w:t xml:space="preserve">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840941" w:rsidRPr="005A47DE"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t>3.3.2</w:t>
      </w:r>
      <w:r w:rsidRPr="009565B3">
        <w:rPr>
          <w:rFonts w:ascii="Times New Roman" w:hAnsi="Times New Roman"/>
          <w:color w:val="000000"/>
          <w:sz w:val="26"/>
          <w:szCs w:val="26"/>
          <w:lang w:eastAsia="ar-SA"/>
        </w:rPr>
        <w:t xml:space="preserve">. </w:t>
      </w:r>
      <w:r>
        <w:rPr>
          <w:rFonts w:ascii="Times New Roman" w:hAnsi="Times New Roman"/>
          <w:color w:val="000000"/>
          <w:sz w:val="26"/>
          <w:szCs w:val="26"/>
          <w:lang w:eastAsia="ar-SA"/>
        </w:rPr>
        <w:t>Ответственный и</w:t>
      </w:r>
      <w:r w:rsidRPr="009565B3">
        <w:rPr>
          <w:rFonts w:ascii="Times New Roman" w:hAnsi="Times New Roman"/>
          <w:color w:val="000000"/>
          <w:sz w:val="26"/>
          <w:szCs w:val="26"/>
          <w:lang w:eastAsia="ar-SA"/>
        </w:rPr>
        <w:t xml:space="preserve">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Pr>
          <w:rFonts w:ascii="Times New Roman" w:eastAsia="MS Mincho" w:hAnsi="Times New Roman"/>
          <w:color w:val="000000"/>
          <w:sz w:val="26"/>
          <w:szCs w:val="26"/>
          <w:lang w:eastAsia="ar-SA"/>
        </w:rPr>
        <w:t>3.3.3</w:t>
      </w:r>
      <w:r w:rsidRPr="009565B3">
        <w:rPr>
          <w:rFonts w:ascii="Times New Roman" w:eastAsia="MS Mincho" w:hAnsi="Times New Roman"/>
          <w:color w:val="000000"/>
          <w:sz w:val="26"/>
          <w:szCs w:val="26"/>
          <w:lang w:eastAsia="ar-SA"/>
        </w:rPr>
        <w:t>. Межведомственный запрос оформляется и направляется в соответствии с требованиями законодательства</w:t>
      </w:r>
      <w:r>
        <w:rPr>
          <w:rFonts w:ascii="Times New Roman" w:eastAsia="MS Mincho" w:hAnsi="Times New Roman"/>
          <w:color w:val="000000"/>
          <w:sz w:val="26"/>
          <w:szCs w:val="26"/>
          <w:lang w:eastAsia="ar-SA"/>
        </w:rPr>
        <w:t xml:space="preserve"> российской Федерации и Хабаровского края</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w:t>
      </w:r>
      <w:r w:rsidRPr="00D97BFF">
        <w:rPr>
          <w:rFonts w:ascii="Times New Roman" w:eastAsia="MS Mincho" w:hAnsi="Times New Roman"/>
          <w:color w:val="000000"/>
          <w:sz w:val="26"/>
          <w:szCs w:val="26"/>
          <w:lang w:eastAsia="ar-SA"/>
        </w:rPr>
        <w:t>должностного лица.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Pr>
          <w:rFonts w:ascii="Times New Roman" w:hAnsi="Times New Roman"/>
          <w:color w:val="000000"/>
          <w:sz w:val="26"/>
          <w:szCs w:val="26"/>
        </w:rPr>
        <w:t>3.3.4.</w:t>
      </w:r>
      <w:r w:rsidRPr="009565B3">
        <w:rPr>
          <w:rFonts w:ascii="Times New Roman" w:hAnsi="Times New Roman"/>
          <w:color w:val="000000"/>
          <w:sz w:val="26"/>
          <w:szCs w:val="26"/>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w:t>
      </w:r>
      <w:r>
        <w:rPr>
          <w:rFonts w:ascii="Times New Roman" w:hAnsi="Times New Roman"/>
          <w:color w:val="000000"/>
          <w:sz w:val="26"/>
          <w:szCs w:val="26"/>
        </w:rPr>
        <w:t>пяти</w:t>
      </w:r>
      <w:r w:rsidRPr="009565B3">
        <w:rPr>
          <w:rFonts w:ascii="Times New Roman" w:hAnsi="Times New Roman"/>
          <w:color w:val="000000"/>
          <w:sz w:val="26"/>
          <w:szCs w:val="26"/>
        </w:rPr>
        <w:t xml:space="preserve"> рабочих дней со дня поступления межведомственного запроса в орган или организацию, предоставляющие соответствующие документ и сведения.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Pr>
          <w:rFonts w:ascii="Times New Roman" w:eastAsia="MS Mincho" w:hAnsi="Times New Roman"/>
          <w:color w:val="000000"/>
          <w:sz w:val="26"/>
          <w:szCs w:val="26"/>
          <w:lang w:eastAsia="ar-SA"/>
        </w:rPr>
        <w:t>администрацию сельского поселения передаются ответственному исполнителю.</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Pr>
          <w:rFonts w:ascii="Times New Roman" w:hAnsi="Times New Roman"/>
          <w:color w:val="000000"/>
          <w:sz w:val="26"/>
          <w:szCs w:val="26"/>
          <w:lang w:eastAsia="ar-SA"/>
        </w:rPr>
        <w:t>3.3.5</w:t>
      </w:r>
      <w:r w:rsidRPr="009565B3">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необходимых для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lang w:eastAsia="ar-SA"/>
        </w:rPr>
        <w:t xml:space="preserve">3.4.2. Ответственный исполнитель </w:t>
      </w:r>
      <w:r>
        <w:rPr>
          <w:rFonts w:ascii="Times New Roman" w:hAnsi="Times New Roman"/>
          <w:color w:val="000000"/>
          <w:sz w:val="26"/>
          <w:szCs w:val="26"/>
        </w:rPr>
        <w:t>в течение семи</w:t>
      </w:r>
      <w:r w:rsidRPr="009565B3">
        <w:rPr>
          <w:rFonts w:ascii="Times New Roman" w:hAnsi="Times New Roman"/>
          <w:color w:val="000000"/>
          <w:sz w:val="26"/>
          <w:szCs w:val="26"/>
        </w:rPr>
        <w:t xml:space="preserve"> рабочих дней со дня 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w:t>
      </w:r>
      <w:r>
        <w:rPr>
          <w:rFonts w:ascii="Times New Roman" w:hAnsi="Times New Roman"/>
          <w:color w:val="000000"/>
          <w:sz w:val="26"/>
          <w:szCs w:val="26"/>
          <w:lang w:eastAsia="ar-SA"/>
        </w:rPr>
        <w:t>е с указанием оснований отказа.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 xml:space="preserve">3.4.4. В случае, если испрашиваемый земельный участок предстоит образовать, </w:t>
      </w:r>
      <w:r>
        <w:rPr>
          <w:rFonts w:ascii="Times New Roman" w:hAnsi="Times New Roman"/>
          <w:color w:val="000000"/>
          <w:sz w:val="26"/>
          <w:szCs w:val="26"/>
        </w:rPr>
        <w:t xml:space="preserve">администрация сельского поселения </w:t>
      </w:r>
      <w:r w:rsidRPr="009565B3">
        <w:rPr>
          <w:rFonts w:ascii="Times New Roman" w:hAnsi="Times New Roman"/>
          <w:color w:val="000000"/>
          <w:sz w:val="26"/>
          <w:szCs w:val="26"/>
        </w:rPr>
        <w:t xml:space="preserve">в срок, не превышающий </w:t>
      </w:r>
      <w:r>
        <w:rPr>
          <w:rFonts w:ascii="Times New Roman" w:hAnsi="Times New Roman"/>
          <w:color w:val="000000"/>
          <w:sz w:val="26"/>
          <w:szCs w:val="26"/>
        </w:rPr>
        <w:t>двадцати</w:t>
      </w:r>
      <w:r w:rsidRPr="009565B3">
        <w:rPr>
          <w:rFonts w:ascii="Times New Roman" w:hAnsi="Times New Roman"/>
          <w:color w:val="000000"/>
          <w:sz w:val="26"/>
          <w:szCs w:val="26"/>
        </w:rPr>
        <w:t xml:space="preserve">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w:t>
      </w:r>
      <w:r>
        <w:rPr>
          <w:rFonts w:ascii="Times New Roman" w:hAnsi="Times New Roman"/>
          <w:color w:val="000000"/>
          <w:sz w:val="26"/>
          <w:szCs w:val="26"/>
        </w:rPr>
        <w:t>сти на такой земельный участок.</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3.4.5. </w:t>
      </w:r>
      <w:r>
        <w:rPr>
          <w:rFonts w:ascii="Times New Roman" w:hAnsi="Times New Roman"/>
          <w:color w:val="000000"/>
          <w:sz w:val="26"/>
          <w:szCs w:val="26"/>
          <w:lang w:eastAsia="ru-RU"/>
        </w:rPr>
        <w:t>Ответственный и</w:t>
      </w:r>
      <w:r w:rsidRPr="009565B3">
        <w:rPr>
          <w:rFonts w:ascii="Times New Roman" w:hAnsi="Times New Roman"/>
          <w:color w:val="000000"/>
          <w:sz w:val="26"/>
          <w:szCs w:val="26"/>
          <w:lang w:eastAsia="ru-RU"/>
        </w:rPr>
        <w:t xml:space="preserve">сполнитель в срок, не превышающий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w:t>
      </w:r>
      <w:r>
        <w:rPr>
          <w:rFonts w:ascii="Times New Roman" w:hAnsi="Times New Roman"/>
          <w:color w:val="000000"/>
          <w:sz w:val="26"/>
          <w:szCs w:val="26"/>
          <w:lang w:eastAsia="ru-RU"/>
        </w:rPr>
        <w:t>ей</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Pr>
          <w:rFonts w:ascii="Times New Roman" w:eastAsia="Batang"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w:t>
      </w:r>
      <w:r>
        <w:rPr>
          <w:rFonts w:ascii="Times New Roman" w:hAnsi="Times New Roman"/>
          <w:color w:val="000000"/>
          <w:sz w:val="26"/>
          <w:szCs w:val="26"/>
          <w:lang w:eastAsia="ru-RU"/>
        </w:rPr>
        <w:t>шения;</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w:t>
      </w:r>
      <w:r>
        <w:rPr>
          <w:rFonts w:ascii="Times New Roman" w:hAnsi="Times New Roman"/>
          <w:color w:val="000000"/>
          <w:sz w:val="26"/>
          <w:szCs w:val="26"/>
          <w:lang w:eastAsia="ru-RU"/>
        </w:rPr>
        <w:t>ях</w:t>
      </w:r>
      <w:r w:rsidRPr="009565B3">
        <w:rPr>
          <w:rFonts w:ascii="Times New Roman" w:hAnsi="Times New Roman"/>
          <w:color w:val="000000"/>
          <w:sz w:val="26"/>
          <w:szCs w:val="26"/>
          <w:lang w:eastAsia="ru-RU"/>
        </w:rPr>
        <w:t xml:space="preserve"> 10, 11 статьи 6 Федерального закона от 01 мая 2016 г. № 119-ФЗ.</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Pr>
          <w:rFonts w:ascii="Times New Roman" w:hAnsi="Times New Roman"/>
          <w:color w:val="000000"/>
          <w:sz w:val="26"/>
          <w:szCs w:val="26"/>
          <w:lang w:eastAsia="ar-SA"/>
        </w:rPr>
        <w:t>г</w:t>
      </w:r>
      <w:r w:rsidRPr="00563D69">
        <w:rPr>
          <w:rFonts w:ascii="Times New Roman" w:hAnsi="Times New Roman"/>
          <w:color w:val="000000"/>
          <w:sz w:val="26"/>
          <w:szCs w:val="26"/>
          <w:lang w:eastAsia="ar-SA"/>
        </w:rPr>
        <w:t>лавой</w:t>
      </w:r>
      <w:r w:rsidRPr="009565B3">
        <w:rPr>
          <w:rFonts w:ascii="Times New Roman" w:hAnsi="Times New Roman"/>
          <w:b/>
          <w:color w:val="000000"/>
          <w:sz w:val="26"/>
          <w:szCs w:val="26"/>
          <w:lang w:eastAsia="ar-SA"/>
        </w:rPr>
        <w:t xml:space="preserve"> </w:t>
      </w:r>
      <w:r w:rsidRPr="00C96E2B">
        <w:rPr>
          <w:rFonts w:ascii="Times New Roman" w:hAnsi="Times New Roman"/>
          <w:color w:val="000000"/>
          <w:sz w:val="26"/>
          <w:szCs w:val="26"/>
          <w:lang w:eastAsia="ar-SA"/>
        </w:rPr>
        <w:t>сельского поселения</w:t>
      </w:r>
      <w:r>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либо лицом, его замещаю</w:t>
      </w:r>
      <w:r>
        <w:rPr>
          <w:rFonts w:ascii="Times New Roman" w:hAnsi="Times New Roman"/>
          <w:color w:val="000000"/>
          <w:sz w:val="26"/>
          <w:szCs w:val="26"/>
          <w:lang w:eastAsia="ar-SA"/>
        </w:rPr>
        <w:t>щим.</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eastAsia="Batang" w:hAnsi="Times New Roman"/>
          <w:color w:val="000000"/>
          <w:sz w:val="26"/>
          <w:szCs w:val="26"/>
          <w:lang w:eastAsia="ru-RU"/>
        </w:rPr>
        <w:t xml:space="preserve">администрация сельского поселения </w:t>
      </w:r>
      <w:r w:rsidRPr="009565B3">
        <w:rPr>
          <w:rFonts w:ascii="Times New Roman" w:eastAsia="Batang" w:hAnsi="Times New Roman"/>
          <w:color w:val="000000"/>
          <w:sz w:val="26"/>
          <w:szCs w:val="26"/>
          <w:lang w:eastAsia="ru-RU"/>
        </w:rPr>
        <w:t xml:space="preserve">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w:t>
      </w:r>
      <w:r>
        <w:rPr>
          <w:rFonts w:ascii="Times New Roman" w:eastAsia="MS Mincho" w:hAnsi="Times New Roman"/>
          <w:color w:val="000000"/>
          <w:sz w:val="26"/>
          <w:szCs w:val="26"/>
          <w:lang w:eastAsia="ar-SA"/>
        </w:rPr>
        <w:t>ным участком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Pr>
          <w:rFonts w:ascii="Times New Roman" w:eastAsia="MS Mincho" w:hAnsi="Times New Roman"/>
          <w:color w:val="000000"/>
          <w:sz w:val="26"/>
          <w:szCs w:val="26"/>
          <w:lang w:eastAsia="ar-SA"/>
        </w:rPr>
        <w:t xml:space="preserve">администрацию сельского поселения </w:t>
      </w:r>
      <w:r w:rsidRPr="009565B3">
        <w:rPr>
          <w:rFonts w:ascii="Times New Roman" w:eastAsia="MS Mincho" w:hAnsi="Times New Roman"/>
          <w:color w:val="000000"/>
          <w:sz w:val="26"/>
          <w:szCs w:val="26"/>
          <w:lang w:eastAsia="ar-SA"/>
        </w:rPr>
        <w:t>подписанного заявителем (заявителями) проекта договора в трех экземплярах.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 xml:space="preserve">в срок, не превышающий </w:t>
      </w:r>
      <w:r>
        <w:rPr>
          <w:rFonts w:ascii="Times New Roman" w:hAnsi="Times New Roman"/>
          <w:color w:val="000000"/>
          <w:sz w:val="26"/>
          <w:szCs w:val="26"/>
          <w:lang w:eastAsia="ru-RU"/>
        </w:rPr>
        <w:t>тридцати календарных</w:t>
      </w:r>
      <w:r w:rsidRPr="009565B3">
        <w:rPr>
          <w:rFonts w:ascii="Times New Roman" w:hAnsi="Times New Roman"/>
          <w:color w:val="000000"/>
          <w:sz w:val="26"/>
          <w:szCs w:val="26"/>
          <w:lang w:eastAsia="ru-RU"/>
        </w:rPr>
        <w:t xml:space="preserve"> дней со дня получения заявителем этого проекта договора.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3.6.2.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Проект догово</w:t>
      </w:r>
      <w:r>
        <w:rPr>
          <w:rFonts w:ascii="Times New Roman" w:eastAsia="MS Mincho" w:hAnsi="Times New Roman"/>
          <w:color w:val="000000"/>
          <w:sz w:val="26"/>
          <w:szCs w:val="26"/>
          <w:lang w:eastAsia="ar-SA"/>
        </w:rPr>
        <w:t>ра подписывается главой сельского поселения</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3.6.3. </w:t>
      </w:r>
      <w:r>
        <w:rPr>
          <w:rFonts w:ascii="Times New Roman" w:hAnsi="Times New Roman"/>
          <w:color w:val="000000"/>
          <w:sz w:val="26"/>
          <w:szCs w:val="26"/>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поступления подписанного гражданином проекта договора безвозмездного пользования земельным участком, </w:t>
      </w:r>
      <w:r>
        <w:rPr>
          <w:rFonts w:ascii="Times New Roman" w:hAnsi="Times New Roman"/>
          <w:color w:val="000000"/>
          <w:sz w:val="26"/>
          <w:szCs w:val="26"/>
          <w:lang w:eastAsia="ru-RU"/>
        </w:rPr>
        <w:t>направляет его</w:t>
      </w:r>
      <w:r w:rsidRPr="009565B3">
        <w:rPr>
          <w:rFonts w:ascii="Times New Roman" w:hAnsi="Times New Roman"/>
          <w:color w:val="000000"/>
          <w:sz w:val="26"/>
          <w:szCs w:val="26"/>
        </w:rPr>
        <w:t xml:space="preserve">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подписанного заявителем проекта договора.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земельным участком.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w:t>
      </w:r>
      <w:r>
        <w:rPr>
          <w:rFonts w:ascii="Times New Roman" w:eastAsia="MS Mincho" w:hAnsi="Times New Roman"/>
          <w:color w:val="000000"/>
          <w:sz w:val="26"/>
          <w:szCs w:val="26"/>
          <w:lang w:eastAsia="ar-SA"/>
        </w:rPr>
        <w:t>ава безвозмездного пользования.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3.7.2.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трех</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w:t>
      </w:r>
      <w:r>
        <w:rPr>
          <w:rFonts w:ascii="Times New Roman" w:eastAsia="MS Mincho" w:hAnsi="Times New Roman"/>
          <w:color w:val="000000"/>
          <w:sz w:val="26"/>
          <w:szCs w:val="26"/>
          <w:lang w:eastAsia="ar-SA"/>
        </w:rPr>
        <w:t xml:space="preserve"> главой сельского поселения</w:t>
      </w:r>
      <w:r w:rsidRPr="009565B3">
        <w:rPr>
          <w:rFonts w:ascii="Times New Roman" w:eastAsia="MS Mincho" w:hAnsi="Times New Roman"/>
          <w:color w:val="000000"/>
          <w:sz w:val="26"/>
          <w:szCs w:val="26"/>
          <w:lang w:eastAsia="ar-SA"/>
        </w:rPr>
        <w:t xml:space="preserve">,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840941" w:rsidRPr="009565B3"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840941" w:rsidRPr="00741D57"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Pr="009565B3" w:rsidRDefault="00840941" w:rsidP="00251DB0">
      <w:pPr>
        <w:widowControl w:val="0"/>
        <w:suppressAutoHyphens/>
        <w:spacing w:after="0" w:line="220" w:lineRule="exact"/>
        <w:jc w:val="center"/>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администрации </w:t>
      </w:r>
      <w:r>
        <w:rPr>
          <w:rFonts w:ascii="Times New Roman" w:hAnsi="Times New Roman"/>
          <w:color w:val="000000"/>
          <w:sz w:val="26"/>
          <w:szCs w:val="26"/>
          <w:lang w:eastAsia="ru-RU"/>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4.1.1. Текущий контроль за соблюдением и исполнением ответственными должностными лицами </w:t>
      </w:r>
      <w:r w:rsidRPr="00741D57">
        <w:rPr>
          <w:rFonts w:ascii="Times New Roman" w:hAnsi="Times New Roman"/>
          <w:color w:val="000000"/>
          <w:sz w:val="26"/>
          <w:szCs w:val="26"/>
          <w:lang w:eastAsia="ru-RU"/>
        </w:rPr>
        <w:t xml:space="preserve">администрации </w:t>
      </w:r>
      <w:r>
        <w:rPr>
          <w:rFonts w:ascii="Times New Roman" w:hAnsi="Times New Roman"/>
          <w:color w:val="000000"/>
          <w:sz w:val="26"/>
          <w:szCs w:val="26"/>
          <w:lang w:eastAsia="ru-RU"/>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ими ре</w:t>
      </w:r>
      <w:r>
        <w:rPr>
          <w:rFonts w:ascii="Times New Roman" w:hAnsi="Times New Roman"/>
          <w:color w:val="000000"/>
          <w:sz w:val="26"/>
          <w:szCs w:val="26"/>
          <w:lang w:eastAsia="ru-RU"/>
        </w:rPr>
        <w:t>шений осуществляется главой 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4.1.2. По</w:t>
      </w:r>
      <w:r>
        <w:rPr>
          <w:rFonts w:ascii="Times New Roman" w:hAnsi="Times New Roman"/>
          <w:color w:val="000000"/>
          <w:sz w:val="26"/>
          <w:szCs w:val="26"/>
          <w:lang w:eastAsia="ru-RU"/>
        </w:rPr>
        <w:t xml:space="preserve"> результатам текущего контроля главой сельского поселения </w:t>
      </w:r>
      <w:r w:rsidRPr="009565B3">
        <w:rPr>
          <w:rFonts w:ascii="Times New Roman" w:hAnsi="Times New Roman"/>
          <w:color w:val="000000"/>
          <w:sz w:val="26"/>
          <w:szCs w:val="26"/>
          <w:lang w:eastAsia="ru-RU"/>
        </w:rPr>
        <w:t>даются указания по устранению выявленных нарушений и контролируется их выполнение.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порядок и формы контроля за полнотой и качеством предоставления </w:t>
      </w:r>
      <w:r w:rsidRPr="00741D57">
        <w:rPr>
          <w:rFonts w:ascii="Times New Roman"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4.2.1. Контроль за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w:t>
      </w:r>
      <w:r>
        <w:rPr>
          <w:rFonts w:ascii="Times New Roman" w:hAnsi="Times New Roman"/>
          <w:color w:val="000000"/>
          <w:sz w:val="26"/>
          <w:szCs w:val="26"/>
          <w:lang w:eastAsia="ru-RU"/>
        </w:rPr>
        <w:t xml:space="preserve">администрацией сельского поселения </w:t>
      </w:r>
      <w:r w:rsidRPr="009565B3">
        <w:rPr>
          <w:rFonts w:ascii="Times New Roman" w:hAnsi="Times New Roman"/>
          <w:color w:val="000000"/>
          <w:sz w:val="26"/>
          <w:szCs w:val="26"/>
          <w:lang w:eastAsia="ru-RU"/>
        </w:rPr>
        <w:t xml:space="preserve">проводятся плановые и внеплановые проверки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4.2.3. Плановые проверки осуществляются на основании годовых планов работы</w:t>
      </w:r>
      <w:r>
        <w:rPr>
          <w:rFonts w:ascii="Times New Roman" w:hAnsi="Times New Roman"/>
          <w:color w:val="000000"/>
          <w:sz w:val="26"/>
          <w:szCs w:val="26"/>
          <w:lang w:eastAsia="ru-RU"/>
        </w:rPr>
        <w:t xml:space="preserve"> администрации 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4.2.4. Внеплановые проверки проводятся на основании решения</w:t>
      </w:r>
      <w:r>
        <w:rPr>
          <w:rFonts w:ascii="Times New Roman" w:hAnsi="Times New Roman"/>
          <w:color w:val="000000"/>
          <w:sz w:val="26"/>
          <w:szCs w:val="26"/>
          <w:lang w:eastAsia="ru-RU"/>
        </w:rPr>
        <w:t xml:space="preserve"> главы сельского поселения</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 xml:space="preserve">информации о нарушениях в ходе предоставления </w:t>
      </w:r>
      <w:r w:rsidRPr="00741D57">
        <w:rPr>
          <w:rFonts w:ascii="Times New Roman" w:hAnsi="Times New Roman"/>
          <w:color w:val="000000"/>
          <w:sz w:val="26"/>
          <w:szCs w:val="26"/>
          <w:lang w:eastAsia="ru-RU"/>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4.3. Ответственность должностных лиц за решения и действия (бездействия), принимаемые (осуществляемые)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840941" w:rsidRPr="009565B3"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Должностные лица, </w:t>
      </w:r>
      <w:r w:rsidRPr="00741D57">
        <w:rPr>
          <w:rFonts w:ascii="Times New Roman" w:hAnsi="Times New Roman"/>
          <w:color w:val="000000"/>
          <w:sz w:val="26"/>
          <w:szCs w:val="26"/>
          <w:lang w:eastAsia="ru-RU"/>
        </w:rPr>
        <w:t>муниципальные</w:t>
      </w:r>
      <w:r w:rsidRPr="009565B3">
        <w:rPr>
          <w:rFonts w:ascii="Times New Roman" w:hAnsi="Times New Roman"/>
          <w:color w:val="000000"/>
          <w:sz w:val="26"/>
          <w:szCs w:val="26"/>
          <w:lang w:eastAsia="ru-RU"/>
        </w:rPr>
        <w:t xml:space="preserve"> служащие, участвующие в предоставлении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Pr="00741D57"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Pr="009565B3" w:rsidRDefault="00840941" w:rsidP="00251DB0">
      <w:pPr>
        <w:widowControl w:val="0"/>
        <w:suppressAutoHyphens/>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Заявитель может обратиться с жалобой в том числе в следующих случаях: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нарушение срока регистрации запроса заявителя о предоставлении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нарушение срока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 Общие требования к порядку подачи и рассмотрения жалобы</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w:t>
      </w:r>
      <w:r>
        <w:rPr>
          <w:rFonts w:ascii="Times New Roman" w:hAnsi="Times New Roman"/>
          <w:color w:val="000000"/>
          <w:sz w:val="26"/>
          <w:szCs w:val="26"/>
          <w:lang w:eastAsia="ru-RU"/>
        </w:rPr>
        <w:t xml:space="preserve"> главой сельского поселения</w:t>
      </w:r>
      <w:r w:rsidRPr="00741D57">
        <w:rPr>
          <w:rFonts w:ascii="Times New Roman" w:hAnsi="Times New Roman"/>
          <w:color w:val="000000"/>
          <w:sz w:val="26"/>
          <w:szCs w:val="26"/>
          <w:lang w:eastAsia="ru-RU"/>
        </w:rPr>
        <w:t>,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Pr>
          <w:rFonts w:ascii="Times New Roman" w:hAnsi="Times New Roman"/>
          <w:color w:val="000000"/>
          <w:sz w:val="26"/>
          <w:szCs w:val="26"/>
          <w:lang w:eastAsia="ru-RU"/>
        </w:rPr>
        <w:t xml:space="preserve"> главой сельского поселения</w:t>
      </w:r>
      <w:r w:rsidRPr="00741D57">
        <w:rPr>
          <w:rFonts w:ascii="Times New Roman" w:hAnsi="Times New Roman"/>
          <w:color w:val="000000"/>
          <w:sz w:val="26"/>
          <w:szCs w:val="26"/>
          <w:lang w:eastAsia="ru-RU"/>
        </w:rPr>
        <w:t>, предоставляющего муниципальную услугу.</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5.2.2. Жалоба может быть направлена по почте, с использованием информационно-телекоммуникационной сети "Интернет", официального </w:t>
      </w:r>
      <w:r>
        <w:rPr>
          <w:rFonts w:ascii="Times New Roman" w:hAnsi="Times New Roman"/>
          <w:color w:val="000000"/>
          <w:sz w:val="26"/>
          <w:szCs w:val="26"/>
          <w:lang w:eastAsia="ru-RU"/>
        </w:rPr>
        <w:t>интернет-портала администрации сельского поселения</w:t>
      </w:r>
      <w:r w:rsidRPr="00741D57">
        <w:rPr>
          <w:rFonts w:ascii="Times New Roman" w:hAnsi="Times New Roman"/>
          <w:color w:val="000000"/>
          <w:sz w:val="26"/>
          <w:szCs w:val="26"/>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5.3 Жалоба должна содержать: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5.4</w:t>
      </w:r>
      <w:r>
        <w:rPr>
          <w:rFonts w:ascii="Times New Roman" w:hAnsi="Times New Roman"/>
          <w:color w:val="000000"/>
          <w:sz w:val="26"/>
          <w:szCs w:val="26"/>
          <w:lang w:eastAsia="ru-RU"/>
        </w:rPr>
        <w:t xml:space="preserve">. </w:t>
      </w:r>
      <w:r w:rsidRPr="00741D57">
        <w:rPr>
          <w:rFonts w:ascii="Times New Roman" w:hAnsi="Times New Roman"/>
          <w:color w:val="000000"/>
          <w:sz w:val="26"/>
          <w:szCs w:val="26"/>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olor w:val="000000"/>
          <w:sz w:val="26"/>
          <w:szCs w:val="26"/>
          <w:lang w:eastAsia="ru-RU"/>
        </w:rPr>
        <w:t>чих дней со дня ее регистрации.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5.5. По результатам рассмотрения жалобы орган, предоставляющий муниципальную услугу, принимает одно из следующих решений: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отказывает в удовлетворении жалобы.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Default="00840941" w:rsidP="00741D57">
      <w:pPr>
        <w:widowControl w:val="0"/>
        <w:spacing w:after="0" w:line="240" w:lineRule="auto"/>
        <w:jc w:val="both"/>
        <w:rPr>
          <w:rFonts w:ascii="Times New Roman" w:hAnsi="Times New Roman"/>
          <w:color w:val="000000"/>
          <w:sz w:val="26"/>
          <w:szCs w:val="26"/>
          <w:lang w:eastAsia="ru-RU"/>
        </w:rPr>
        <w:sectPr w:rsidR="00840941" w:rsidSect="00A53A39">
          <w:headerReference w:type="default" r:id="rId22"/>
          <w:pgSz w:w="11906" w:h="16838"/>
          <w:pgMar w:top="1134" w:right="567" w:bottom="851" w:left="1985" w:header="709" w:footer="709" w:gutter="0"/>
          <w:cols w:space="708"/>
          <w:titlePg/>
          <w:docGrid w:linePitch="360"/>
        </w:sectPr>
      </w:pPr>
    </w:p>
    <w:p w:rsidR="00840941" w:rsidRPr="009C6E19" w:rsidRDefault="00840941" w:rsidP="00D43814">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1</w:t>
      </w:r>
    </w:p>
    <w:p w:rsidR="00840941" w:rsidRPr="009C6E19" w:rsidRDefault="00840941" w:rsidP="00D43814">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840941" w:rsidRDefault="00840941" w:rsidP="00080CE9">
      <w:pPr>
        <w:pStyle w:val="ConsPlusNormal"/>
        <w:ind w:left="540"/>
        <w:jc w:val="center"/>
        <w:rPr>
          <w:rFonts w:ascii="Times New Roman" w:hAnsi="Times New Roman" w:cs="Times New Roman"/>
          <w:b/>
          <w:sz w:val="28"/>
          <w:szCs w:val="28"/>
        </w:rPr>
      </w:pPr>
      <w:r>
        <w:rPr>
          <w:noProof/>
          <w:lang w:eastAsia="ru-RU"/>
        </w:rPr>
        <w:pict>
          <v:rect id="Прямоугольник 1" o:spid="_x0000_s1026" style="position:absolute;left:0;text-align:left;margin-left:-18pt;margin-top:12.9pt;width:441pt;height:30.1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840941" w:rsidRPr="005D04AE" w:rsidRDefault="00840941" w:rsidP="00DD1929">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840941" w:rsidRDefault="00840941" w:rsidP="00080CE9">
      <w:pPr>
        <w:pStyle w:val="ConsPlusNormal"/>
        <w:ind w:left="540"/>
        <w:jc w:val="center"/>
        <w:rPr>
          <w:rFonts w:ascii="Times New Roman" w:hAnsi="Times New Roman" w:cs="Times New Roman"/>
          <w:b/>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7" type="#_x0000_t67" style="position:absolute;left:0;text-align:left;margin-left:508.35pt;margin-top:7pt;width:7.15pt;height:24.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840941" w:rsidRPr="009C6E19" w:rsidRDefault="00840941"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7.05pt;margin-top:205.7pt;width:8.95pt;height:13.6pt;flip:x;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noProof/>
          <w:lang w:eastAsia="ru-RU"/>
        </w:rPr>
        <w:pict>
          <v:rect id="Прямоугольник 7" o:spid="_x0000_s1029" style="position:absolute;left:0;text-align:left;margin-left:-81pt;margin-top:484.7pt;width:252pt;height:10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840941" w:rsidRPr="00B52B47" w:rsidRDefault="00840941" w:rsidP="00DD1929">
                  <w:pPr>
                    <w:jc w:val="center"/>
                    <w:rPr>
                      <w:color w:val="000000"/>
                      <w:sz w:val="24"/>
                      <w:szCs w:val="24"/>
                    </w:rPr>
                  </w:pPr>
                  <w:r w:rsidRPr="00B52B47">
                    <w:rPr>
                      <w:rFonts w:ascii="Times New Roman" w:hAnsi="Times New Roman"/>
                      <w:color w:val="000000"/>
                      <w:sz w:val="24"/>
                      <w:szCs w:val="24"/>
                    </w:rPr>
                    <w:t>после поступления подписанного граждан</w:t>
                  </w:r>
                  <w:r w:rsidRPr="00B52B47">
                    <w:rPr>
                      <w:rFonts w:ascii="Times New Roman" w:hAnsi="Times New Roman"/>
                      <w:color w:val="000000"/>
                      <w:sz w:val="24"/>
                      <w:szCs w:val="24"/>
                    </w:rPr>
                    <w:t>и</w:t>
                  </w:r>
                  <w:r w:rsidRPr="00B52B47">
                    <w:rPr>
                      <w:rFonts w:ascii="Times New Roman" w:hAnsi="Times New Roman"/>
                      <w:color w:val="000000"/>
                      <w:sz w:val="24"/>
                      <w:szCs w:val="24"/>
                    </w:rPr>
                    <w:t xml:space="preserve">ном проекта договора </w:t>
                  </w:r>
                  <w:r>
                    <w:rPr>
                      <w:rFonts w:ascii="Times New Roman" w:hAnsi="Times New Roman"/>
                      <w:color w:val="000000"/>
                      <w:sz w:val="24"/>
                      <w:szCs w:val="24"/>
                    </w:rPr>
                    <w:t>администрация сел</w:t>
                  </w:r>
                  <w:r>
                    <w:rPr>
                      <w:rFonts w:ascii="Times New Roman" w:hAnsi="Times New Roman"/>
                      <w:color w:val="000000"/>
                      <w:sz w:val="24"/>
                      <w:szCs w:val="24"/>
                    </w:rPr>
                    <w:t>ь</w:t>
                  </w:r>
                  <w:r>
                    <w:rPr>
                      <w:rFonts w:ascii="Times New Roman" w:hAnsi="Times New Roman"/>
                      <w:color w:val="000000"/>
                      <w:sz w:val="24"/>
                      <w:szCs w:val="24"/>
                    </w:rPr>
                    <w:t xml:space="preserve">ского поселения </w:t>
                  </w:r>
                  <w:r w:rsidRPr="00B52B47">
                    <w:rPr>
                      <w:rFonts w:ascii="Times New Roman" w:hAnsi="Times New Roman"/>
                      <w:color w:val="000000"/>
                      <w:sz w:val="24"/>
                      <w:szCs w:val="24"/>
                    </w:rPr>
                    <w:t>обеспечивает его подпис</w:t>
                  </w:r>
                  <w:r w:rsidRPr="00B52B47">
                    <w:rPr>
                      <w:rFonts w:ascii="Times New Roman" w:hAnsi="Times New Roman"/>
                      <w:color w:val="000000"/>
                      <w:sz w:val="24"/>
                      <w:szCs w:val="24"/>
                    </w:rPr>
                    <w:t>а</w:t>
                  </w:r>
                  <w:r w:rsidRPr="00B52B47">
                    <w:rPr>
                      <w:rFonts w:ascii="Times New Roman" w:hAnsi="Times New Roman"/>
                      <w:color w:val="000000"/>
                      <w:sz w:val="24"/>
                      <w:szCs w:val="24"/>
                    </w:rPr>
                    <w:t>ние и обращается с заявлением о государс</w:t>
                  </w:r>
                  <w:r w:rsidRPr="00B52B47">
                    <w:rPr>
                      <w:rFonts w:ascii="Times New Roman" w:hAnsi="Times New Roman"/>
                      <w:color w:val="000000"/>
                      <w:sz w:val="24"/>
                      <w:szCs w:val="24"/>
                    </w:rPr>
                    <w:t>т</w:t>
                  </w:r>
                  <w:r w:rsidRPr="00B52B47">
                    <w:rPr>
                      <w:rFonts w:ascii="Times New Roman" w:hAnsi="Times New Roman"/>
                      <w:color w:val="000000"/>
                      <w:sz w:val="24"/>
                      <w:szCs w:val="24"/>
                    </w:rPr>
                    <w:t>венной регистрации права безвозмездного пользования земельным участком.</w:t>
                  </w:r>
                </w:p>
              </w:txbxContent>
            </v:textbox>
          </v:rect>
        </w:pict>
      </w:r>
      <w:r>
        <w:rPr>
          <w:noProof/>
          <w:lang w:eastAsia="ru-RU"/>
        </w:rPr>
        <w:pict>
          <v:rect id="Прямоугольник 2" o:spid="_x0000_s1030" style="position:absolute;left:0;text-align:left;margin-left:117pt;margin-top:133.7pt;width:188.8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840941" w:rsidRPr="00B52B47" w:rsidRDefault="00840941" w:rsidP="00FE50E3">
                  <w:pPr>
                    <w:spacing w:line="240" w:lineRule="exact"/>
                    <w:jc w:val="center"/>
                    <w:rPr>
                      <w:rFonts w:ascii="Times New Roman" w:hAnsi="Times New Roman"/>
                      <w:color w:val="000000"/>
                      <w:sz w:val="20"/>
                      <w:szCs w:val="20"/>
                    </w:rPr>
                  </w:pPr>
                  <w:r>
                    <w:rPr>
                      <w:rFonts w:ascii="Times New Roman" w:hAnsi="Times New Roman"/>
                      <w:color w:val="000000"/>
                      <w:sz w:val="20"/>
                      <w:szCs w:val="20"/>
                    </w:rPr>
                    <w:t xml:space="preserve">администрация сельского поселения </w:t>
                  </w:r>
                  <w:r w:rsidRPr="00B52B47">
                    <w:rPr>
                      <w:rFonts w:ascii="Times New Roman" w:hAnsi="Times New Roman"/>
                      <w:color w:val="000000"/>
                      <w:sz w:val="20"/>
                      <w:szCs w:val="20"/>
                    </w:rPr>
                    <w:t>формирует и направляет межведомс</w:t>
                  </w:r>
                  <w:r w:rsidRPr="00B52B47">
                    <w:rPr>
                      <w:rFonts w:ascii="Times New Roman" w:hAnsi="Times New Roman"/>
                      <w:color w:val="000000"/>
                      <w:sz w:val="20"/>
                      <w:szCs w:val="20"/>
                    </w:rPr>
                    <w:t>т</w:t>
                  </w:r>
                  <w:r w:rsidRPr="00B52B47">
                    <w:rPr>
                      <w:rFonts w:ascii="Times New Roman" w:hAnsi="Times New Roman"/>
                      <w:color w:val="000000"/>
                      <w:sz w:val="20"/>
                      <w:szCs w:val="20"/>
                    </w:rPr>
                    <w:t>венный запросов в органы, участву</w:t>
                  </w:r>
                  <w:r w:rsidRPr="00B52B47">
                    <w:rPr>
                      <w:rFonts w:ascii="Times New Roman" w:hAnsi="Times New Roman"/>
                      <w:color w:val="000000"/>
                      <w:sz w:val="20"/>
                      <w:szCs w:val="20"/>
                    </w:rPr>
                    <w:t>ю</w:t>
                  </w:r>
                  <w:r w:rsidRPr="00B52B47">
                    <w:rPr>
                      <w:rFonts w:ascii="Times New Roman" w:hAnsi="Times New Roman"/>
                      <w:color w:val="000000"/>
                      <w:sz w:val="20"/>
                      <w:szCs w:val="20"/>
                    </w:rPr>
                    <w:t>щие в предоставлении муниципальной услуги</w:t>
                  </w:r>
                </w:p>
              </w:txbxContent>
            </v:textbox>
          </v:rect>
        </w:pict>
      </w:r>
      <w:r>
        <w:rPr>
          <w:noProof/>
          <w:lang w:eastAsia="ru-RU"/>
        </w:rPr>
        <w:pict>
          <v:rect id="Прямоугольник 55" o:spid="_x0000_s1031" style="position:absolute;left:0;text-align:left;margin-left:369pt;margin-top:502.7pt;width:106.35pt;height:44.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840941" w:rsidRPr="00B52B47" w:rsidRDefault="00840941" w:rsidP="00555A3B">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32" type="#_x0000_t13" style="position:absolute;left:0;text-align:left;margin-left:342pt;margin-top:511.7pt;width:19.25pt;height:30.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Pr>
          <w:noProof/>
          <w:lang w:eastAsia="ru-RU"/>
        </w:rPr>
        <w:pict>
          <v:shape id="Стрелка вправо 29" o:spid="_x0000_s1033" type="#_x0000_t13" style="position:absolute;left:0;text-align:left;margin-left:180pt;margin-top:511.7pt;width:19.25pt;height:30.9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Pr>
          <w:noProof/>
          <w:lang w:eastAsia="ru-RU"/>
        </w:rPr>
        <w:pict>
          <v:shape id="Прямая со стрелкой 45" o:spid="_x0000_s1034" type="#_x0000_t32" style="position:absolute;left:0;text-align:left;margin-left:306pt;margin-top:196.7pt;width:54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Pr>
          <w:noProof/>
          <w:lang w:eastAsia="ru-RU"/>
        </w:rPr>
        <w:pict>
          <v:rect id="Прямоугольник 46" o:spid="_x0000_s1035" style="position:absolute;left:0;text-align:left;margin-left:351pt;margin-top:232.7pt;width:137pt;height:3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840941" w:rsidRPr="00B52B47" w:rsidRDefault="00840941" w:rsidP="00EF1A01">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Pr>
          <w:noProof/>
          <w:lang w:eastAsia="ru-RU"/>
        </w:rPr>
        <w:pict>
          <v:rect id="Прямоугольник 8" o:spid="_x0000_s1036" style="position:absolute;left:0;text-align:left;margin-left:351pt;margin-top:277.7pt;width:133.1pt;height:126.4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840941" w:rsidRPr="00B52B47" w:rsidRDefault="00840941" w:rsidP="00DD1929">
                  <w:pPr>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w:t>
                  </w:r>
                  <w:r w:rsidRPr="00B52B47">
                    <w:rPr>
                      <w:rFonts w:ascii="Times New Roman" w:hAnsi="Times New Roman"/>
                      <w:color w:val="000000"/>
                      <w:sz w:val="24"/>
                      <w:szCs w:val="24"/>
                    </w:rPr>
                    <w:t>а</w:t>
                  </w:r>
                  <w:r w:rsidRPr="00B52B47">
                    <w:rPr>
                      <w:rFonts w:ascii="Times New Roman" w:hAnsi="Times New Roman"/>
                      <w:color w:val="000000"/>
                      <w:sz w:val="24"/>
                      <w:szCs w:val="24"/>
                    </w:rPr>
                    <w:t>ние и выдача (напра</w:t>
                  </w:r>
                  <w:r w:rsidRPr="00B52B47">
                    <w:rPr>
                      <w:rFonts w:ascii="Times New Roman" w:hAnsi="Times New Roman"/>
                      <w:color w:val="000000"/>
                      <w:sz w:val="24"/>
                      <w:szCs w:val="24"/>
                    </w:rPr>
                    <w:t>в</w:t>
                  </w:r>
                  <w:r w:rsidRPr="00B52B47">
                    <w:rPr>
                      <w:rFonts w:ascii="Times New Roman" w:hAnsi="Times New Roman"/>
                      <w:color w:val="000000"/>
                      <w:sz w:val="24"/>
                      <w:szCs w:val="24"/>
                    </w:rPr>
                    <w:t>ление) письма об о</w:t>
                  </w:r>
                  <w:r w:rsidRPr="00B52B47">
                    <w:rPr>
                      <w:rFonts w:ascii="Times New Roman" w:hAnsi="Times New Roman"/>
                      <w:color w:val="000000"/>
                      <w:sz w:val="24"/>
                      <w:szCs w:val="24"/>
                    </w:rPr>
                    <w:t>т</w:t>
                  </w:r>
                  <w:r w:rsidRPr="00B52B47">
                    <w:rPr>
                      <w:rFonts w:ascii="Times New Roman" w:hAnsi="Times New Roman"/>
                      <w:color w:val="000000"/>
                      <w:sz w:val="24"/>
                      <w:szCs w:val="24"/>
                    </w:rPr>
                    <w:t>казе в предоставлении земельного участка в безвозмездное пол</w:t>
                  </w:r>
                  <w:r w:rsidRPr="00B52B47">
                    <w:rPr>
                      <w:rFonts w:ascii="Times New Roman" w:hAnsi="Times New Roman"/>
                      <w:color w:val="000000"/>
                      <w:sz w:val="24"/>
                      <w:szCs w:val="24"/>
                    </w:rPr>
                    <w:t>ь</w:t>
                  </w:r>
                  <w:r w:rsidRPr="00B52B47">
                    <w:rPr>
                      <w:rFonts w:ascii="Times New Roman" w:hAnsi="Times New Roman"/>
                      <w:color w:val="000000"/>
                      <w:sz w:val="24"/>
                      <w:szCs w:val="24"/>
                    </w:rPr>
                    <w:t>зование</w:t>
                  </w:r>
                </w:p>
              </w:txbxContent>
            </v:textbox>
          </v:rect>
        </w:pict>
      </w:r>
      <w:r>
        <w:rPr>
          <w:noProof/>
          <w:lang w:eastAsia="ru-RU"/>
        </w:rPr>
        <w:pict>
          <v:shape id="Стрелка вниз 48" o:spid="_x0000_s1037" type="#_x0000_t67" style="position:absolute;left:0;text-align:left;margin-left:396pt;margin-top:412.7pt;width:46.85pt;height:11.7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Pr>
          <w:noProof/>
          <w:lang w:eastAsia="ru-RU"/>
        </w:rPr>
        <w:pict>
          <v:rect id="Прямоугольник 47" o:spid="_x0000_s1038" style="position:absolute;left:0;text-align:left;margin-left:351pt;margin-top:430.7pt;width:138.95pt;height:24.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840941" w:rsidRPr="00B52B47" w:rsidRDefault="00840941" w:rsidP="00EF1A01">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Pr>
          <w:noProof/>
          <w:lang w:eastAsia="ru-RU"/>
        </w:rPr>
        <w:pict>
          <v:shape id="Прямая со стрелкой 52" o:spid="_x0000_s1039" type="#_x0000_t32" style="position:absolute;left:0;text-align:left;margin-left:9pt;margin-top:196.7pt;width:108pt;height:54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Pr>
          <w:noProof/>
          <w:lang w:eastAsia="ru-RU"/>
        </w:rPr>
        <w:pict>
          <v:rect id="Прямоугольник 50" o:spid="_x0000_s1040" style="position:absolute;left:0;text-align:left;margin-left:126pt;margin-top:214.7pt;width:163.25pt;height:32.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840941" w:rsidRPr="00B52B47" w:rsidRDefault="00840941" w:rsidP="00EF1A01">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Pr>
          <w:noProof/>
          <w:lang w:eastAsia="ru-RU"/>
        </w:rPr>
        <w:pict>
          <v:rect id="Прямоугольник 28" o:spid="_x0000_s1041" style="position:absolute;left:0;text-align:left;margin-left:207pt;margin-top:484.7pt;width:130.2pt;height:84.5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840941" w:rsidRPr="00B52B47" w:rsidRDefault="00840941" w:rsidP="00DD1929">
                  <w:pPr>
                    <w:jc w:val="center"/>
                    <w:rPr>
                      <w:rFonts w:ascii="Times New Roman" w:hAnsi="Times New Roman"/>
                      <w:color w:val="000000"/>
                      <w:sz w:val="24"/>
                      <w:szCs w:val="24"/>
                    </w:rPr>
                  </w:pPr>
                  <w:r w:rsidRPr="00B52B47">
                    <w:rPr>
                      <w:rFonts w:ascii="Times New Roman" w:hAnsi="Times New Roman"/>
                      <w:color w:val="000000"/>
                      <w:sz w:val="24"/>
                      <w:szCs w:val="24"/>
                    </w:rPr>
                    <w:t>Выдача (направл</w:t>
                  </w:r>
                  <w:r w:rsidRPr="00B52B47">
                    <w:rPr>
                      <w:rFonts w:ascii="Times New Roman" w:hAnsi="Times New Roman"/>
                      <w:color w:val="000000"/>
                      <w:sz w:val="24"/>
                      <w:szCs w:val="24"/>
                    </w:rPr>
                    <w:t>е</w:t>
                  </w:r>
                  <w:r w:rsidRPr="00B52B47">
                    <w:rPr>
                      <w:rFonts w:ascii="Times New Roman" w:hAnsi="Times New Roman"/>
                      <w:color w:val="000000"/>
                      <w:sz w:val="24"/>
                      <w:szCs w:val="24"/>
                    </w:rPr>
                    <w:t>ние) заявителю дог</w:t>
                  </w:r>
                  <w:r w:rsidRPr="00B52B47">
                    <w:rPr>
                      <w:rFonts w:ascii="Times New Roman" w:hAnsi="Times New Roman"/>
                      <w:color w:val="000000"/>
                      <w:sz w:val="24"/>
                      <w:szCs w:val="24"/>
                    </w:rPr>
                    <w:t>о</w:t>
                  </w:r>
                  <w:r w:rsidRPr="00B52B47">
                    <w:rPr>
                      <w:rFonts w:ascii="Times New Roman" w:hAnsi="Times New Roman"/>
                      <w:color w:val="000000"/>
                      <w:sz w:val="24"/>
                      <w:szCs w:val="24"/>
                    </w:rPr>
                    <w:t>вора, после госуда</w:t>
                  </w:r>
                  <w:r w:rsidRPr="00B52B47">
                    <w:rPr>
                      <w:rFonts w:ascii="Times New Roman" w:hAnsi="Times New Roman"/>
                      <w:color w:val="000000"/>
                      <w:sz w:val="24"/>
                      <w:szCs w:val="24"/>
                    </w:rPr>
                    <w:t>р</w:t>
                  </w:r>
                  <w:r w:rsidRPr="00B52B47">
                    <w:rPr>
                      <w:rFonts w:ascii="Times New Roman" w:hAnsi="Times New Roman"/>
                      <w:color w:val="000000"/>
                      <w:sz w:val="24"/>
                      <w:szCs w:val="24"/>
                    </w:rPr>
                    <w:t>ственной регистрации права</w:t>
                  </w:r>
                </w:p>
              </w:txbxContent>
            </v:textbox>
          </v:rect>
        </w:pict>
      </w:r>
      <w:r>
        <w:rPr>
          <w:noProof/>
          <w:lang w:eastAsia="ru-RU"/>
        </w:rPr>
        <w:pict>
          <v:shape id="Стрелка вниз 27" o:spid="_x0000_s1042" type="#_x0000_t67" style="position:absolute;left:0;text-align:left;margin-left:-18pt;margin-top:448.7pt;width:41pt;height:29.3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Pr>
          <w:noProof/>
          <w:lang w:eastAsia="ru-RU"/>
        </w:rPr>
        <w:pict>
          <v:rect id="Прямоугольник 3" o:spid="_x0000_s1043" style="position:absolute;left:0;text-align:left;margin-left:-1in;margin-top:259.7pt;width:156.55pt;height:180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840941" w:rsidRPr="00B52B47" w:rsidRDefault="00840941" w:rsidP="00555A3B">
                  <w:pPr>
                    <w:pStyle w:val="ConsPlusNormal"/>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840941" w:rsidRPr="00DE1E3B" w:rsidRDefault="00840941" w:rsidP="00DD1929">
                  <w:pPr>
                    <w:jc w:val="center"/>
                    <w:rPr>
                      <w:sz w:val="24"/>
                      <w:szCs w:val="24"/>
                    </w:rPr>
                  </w:pPr>
                </w:p>
              </w:txbxContent>
            </v:textbox>
          </v:rect>
        </w:pict>
      </w:r>
      <w:r>
        <w:rPr>
          <w:noProof/>
          <w:lang w:eastAsia="ru-RU"/>
        </w:rPr>
        <w:pict>
          <v:rect id="Прямоугольник 49" o:spid="_x0000_s1044" style="position:absolute;left:0;text-align:left;margin-left:90pt;margin-top:259.7pt;width:252.85pt;height:200.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840941" w:rsidRPr="00EF1A01" w:rsidRDefault="00840941"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840941" w:rsidRPr="00EF1A01" w:rsidRDefault="00840941"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840941" w:rsidRDefault="00840941" w:rsidP="00991F9C">
                  <w:pPr>
                    <w:pStyle w:val="ConsPlusNormal"/>
                    <w:jc w:val="both"/>
                    <w:rPr>
                      <w:rFonts w:ascii="Times New Roman" w:hAnsi="Times New Roman" w:cs="Times New Roman"/>
                      <w:b/>
                    </w:rPr>
                  </w:pPr>
                </w:p>
                <w:p w:rsidR="00840941" w:rsidRPr="00991F9C" w:rsidRDefault="00840941" w:rsidP="00991F9C">
                  <w:pPr>
                    <w:pStyle w:val="ConsPlusNormal"/>
                    <w:jc w:val="both"/>
                    <w:rPr>
                      <w:rFonts w:ascii="Times New Roman" w:hAnsi="Times New Roman" w:cs="Times New Roman"/>
                      <w:b/>
                    </w:rPr>
                  </w:pPr>
                </w:p>
                <w:p w:rsidR="00840941" w:rsidRPr="00991F9C" w:rsidRDefault="00840941">
                  <w:pPr>
                    <w:rPr>
                      <w:rFonts w:ascii="Times New Roman" w:hAnsi="Times New Roman"/>
                      <w:sz w:val="20"/>
                      <w:szCs w:val="20"/>
                    </w:rPr>
                  </w:pPr>
                </w:p>
              </w:txbxContent>
            </v:textbox>
          </v:rect>
        </w:pict>
      </w:r>
      <w:r>
        <w:rPr>
          <w:noProof/>
          <w:lang w:eastAsia="ru-RU"/>
        </w:rPr>
        <w:pict>
          <v:rect id="Прямоугольник 6" o:spid="_x0000_s1045" style="position:absolute;left:0;text-align:left;margin-left:315pt;margin-top:142.7pt;width:176.6pt;height:5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840941" w:rsidRPr="0092223C" w:rsidRDefault="00840941" w:rsidP="00DD1929">
                  <w:pPr>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приостановлении срока предоста</w:t>
                  </w:r>
                  <w:r w:rsidRPr="0092223C">
                    <w:rPr>
                      <w:rFonts w:ascii="Times New Roman" w:eastAsia="MS Mincho" w:hAnsi="Times New Roman"/>
                      <w:color w:val="000000"/>
                      <w:sz w:val="20"/>
                      <w:szCs w:val="20"/>
                      <w:lang w:eastAsia="ar-SA"/>
                    </w:rPr>
                    <w:t>в</w:t>
                  </w:r>
                  <w:r w:rsidRPr="0092223C">
                    <w:rPr>
                      <w:rFonts w:ascii="Times New Roman" w:eastAsia="MS Mincho" w:hAnsi="Times New Roman"/>
                      <w:color w:val="000000"/>
                      <w:sz w:val="20"/>
                      <w:szCs w:val="20"/>
                      <w:lang w:eastAsia="ar-SA"/>
                    </w:rPr>
                    <w:t xml:space="preserve">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Pr>
          <w:noProof/>
          <w:lang w:eastAsia="ru-RU"/>
        </w:rPr>
        <w:pict>
          <v:rect id="Прямоугольник 5" o:spid="_x0000_s1046" style="position:absolute;left:0;text-align:left;margin-left:-54pt;margin-top:133.7pt;width:161.5pt;height:5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840941" w:rsidRPr="0092223C" w:rsidRDefault="00840941" w:rsidP="00DD1929">
                  <w:pPr>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w:t>
                  </w:r>
                  <w:r w:rsidRPr="0092223C">
                    <w:rPr>
                      <w:rFonts w:ascii="Times New Roman" w:eastAsia="MS Mincho" w:hAnsi="Times New Roman"/>
                      <w:color w:val="000000"/>
                      <w:sz w:val="20"/>
                      <w:szCs w:val="20"/>
                      <w:lang w:eastAsia="ar-SA"/>
                    </w:rPr>
                    <w:t>е</w:t>
                  </w:r>
                  <w:r w:rsidRPr="0092223C">
                    <w:rPr>
                      <w:rFonts w:ascii="Times New Roman" w:eastAsia="MS Mincho" w:hAnsi="Times New Roman"/>
                      <w:color w:val="000000"/>
                      <w:sz w:val="20"/>
                      <w:szCs w:val="20"/>
                      <w:lang w:eastAsia="ar-SA"/>
                    </w:rPr>
                    <w:t>мых к нему документов</w:t>
                  </w:r>
                </w:p>
              </w:txbxContent>
            </v:textbox>
          </v:rect>
        </w:pict>
      </w:r>
      <w:r>
        <w:rPr>
          <w:noProof/>
          <w:lang w:eastAsia="ru-RU"/>
        </w:rPr>
        <w:pict>
          <v:shape id="_x0000_s1047" type="#_x0000_t32" style="position:absolute;left:0;text-align:left;margin-left:27pt;margin-top:79.7pt;width:0;height:2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noProof/>
          <w:lang w:eastAsia="ru-RU"/>
        </w:rPr>
        <w:pict>
          <v:shape id="_x0000_s1048" type="#_x0000_t32" style="position:absolute;left:0;text-align:left;margin-left:396pt;margin-top:79.7pt;width:0;height:22.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noProof/>
          <w:lang w:eastAsia="ru-RU"/>
        </w:rPr>
        <w:pict>
          <v:rect id="Прямоугольник 10" o:spid="_x0000_s1049" style="position:absolute;left:0;text-align:left;margin-left:-45pt;margin-top:97.7pt;width:135pt;height:36.5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840941" w:rsidRPr="00B52B47" w:rsidRDefault="00840941"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Pr>
          <w:noProof/>
          <w:lang w:eastAsia="ru-RU"/>
        </w:rPr>
        <w:pict>
          <v:rect id="Прямоугольник 11" o:spid="_x0000_s1050" style="position:absolute;left:0;text-align:left;margin-left:315pt;margin-top:97.7pt;width:173.95pt;height:46.3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840941" w:rsidRPr="00B52B47" w:rsidRDefault="00840941"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w:t>
                  </w:r>
                  <w:r w:rsidRPr="00B52B47">
                    <w:rPr>
                      <w:rFonts w:ascii="Times New Roman" w:hAnsi="Times New Roman"/>
                      <w:color w:val="000000"/>
                      <w:sz w:val="20"/>
                      <w:szCs w:val="20"/>
                    </w:rPr>
                    <w:t>с</w:t>
                  </w:r>
                  <w:r w:rsidRPr="00B52B47">
                    <w:rPr>
                      <w:rFonts w:ascii="Times New Roman" w:hAnsi="Times New Roman"/>
                      <w:color w:val="000000"/>
                      <w:sz w:val="20"/>
                      <w:szCs w:val="20"/>
                    </w:rPr>
                    <w:t>тановления срока предоставления муниципальной услуги</w:t>
                  </w:r>
                </w:p>
              </w:txbxContent>
            </v:textbox>
          </v:rect>
        </w:pict>
      </w:r>
      <w:r>
        <w:rPr>
          <w:noProof/>
          <w:lang w:eastAsia="ru-RU"/>
        </w:rPr>
        <w:pict>
          <v:rect id="Прямоугольник 9" o:spid="_x0000_s1051" style="position:absolute;left:0;text-align:left;margin-left:108pt;margin-top:97.7pt;width:207pt;height:4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840941" w:rsidRPr="00B52B47" w:rsidRDefault="00840941" w:rsidP="00DD1929">
                  <w:pPr>
                    <w:jc w:val="center"/>
                    <w:rPr>
                      <w:color w:val="000000"/>
                      <w:sz w:val="20"/>
                      <w:szCs w:val="20"/>
                    </w:rPr>
                  </w:pPr>
                  <w:r w:rsidRPr="00B52B47">
                    <w:rPr>
                      <w:rFonts w:ascii="Times New Roman" w:hAnsi="Times New Roman"/>
                      <w:color w:val="000000"/>
                      <w:sz w:val="20"/>
                      <w:szCs w:val="20"/>
                    </w:rPr>
                    <w:t>При не предоставлении заявителем док</w:t>
                  </w:r>
                  <w:r w:rsidRPr="00B52B47">
                    <w:rPr>
                      <w:rFonts w:ascii="Times New Roman" w:hAnsi="Times New Roman"/>
                      <w:color w:val="000000"/>
                      <w:sz w:val="20"/>
                      <w:szCs w:val="20"/>
                    </w:rPr>
                    <w:t>у</w:t>
                  </w:r>
                  <w:r w:rsidRPr="00B52B47">
                    <w:rPr>
                      <w:rFonts w:ascii="Times New Roman" w:hAnsi="Times New Roman"/>
                      <w:color w:val="000000"/>
                      <w:sz w:val="20"/>
                      <w:szCs w:val="20"/>
                    </w:rPr>
                    <w:t>ментов предусмотренных пунктом 2.11</w:t>
                  </w:r>
                </w:p>
              </w:txbxContent>
            </v:textbox>
          </v:rect>
        </w:pict>
      </w:r>
      <w:r>
        <w:rPr>
          <w:noProof/>
          <w:lang w:eastAsia="ru-RU"/>
        </w:rPr>
        <w:pict>
          <v:shape id="_x0000_s1052" type="#_x0000_t67" style="position:absolute;left:0;text-align:left;margin-left:414pt;margin-top:43.7pt;width:9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shape id="Стрелка вниз 30" o:spid="_x0000_s1053" type="#_x0000_t67" style="position:absolute;left:0;text-align:left;margin-left:-18pt;margin-top:43.7pt;width:9pt;height: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Pr>
          <w:noProof/>
          <w:lang w:eastAsia="ru-RU"/>
        </w:rPr>
        <w:pict>
          <v:rect id="Прямоугольник 43" o:spid="_x0000_s1054" style="position:absolute;left:0;text-align:left;margin-left:-54pt;margin-top:61.7pt;width:513pt;height:19.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840941" w:rsidRPr="00701454" w:rsidRDefault="00840941"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840941" w:rsidRPr="00121BCD" w:rsidRDefault="00840941"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w:t>
                  </w:r>
                  <w:r w:rsidRPr="00121BCD">
                    <w:rPr>
                      <w:rFonts w:ascii="Times New Roman" w:hAnsi="Times New Roman"/>
                      <w:sz w:val="20"/>
                      <w:szCs w:val="20"/>
                    </w:rPr>
                    <w:t>а</w:t>
                  </w:r>
                  <w:r w:rsidRPr="00121BCD">
                    <w:rPr>
                      <w:rFonts w:ascii="Times New Roman" w:hAnsi="Times New Roman"/>
                      <w:sz w:val="20"/>
                      <w:szCs w:val="20"/>
                    </w:rPr>
                    <w:t>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840941" w:rsidRPr="00380BB4" w:rsidRDefault="00840941" w:rsidP="00380BB4">
                  <w:pPr>
                    <w:jc w:val="center"/>
                    <w:rPr>
                      <w:sz w:val="24"/>
                      <w:szCs w:val="24"/>
                    </w:rPr>
                  </w:pPr>
                </w:p>
              </w:txbxContent>
            </v:textbox>
          </v:rect>
        </w:pict>
      </w:r>
      <w:r>
        <w:rPr>
          <w:noProof/>
          <w:lang w:eastAsia="ru-RU"/>
        </w:rPr>
        <w:pict>
          <v:shape id="Прямая со стрелкой 16" o:spid="_x0000_s1055" type="#_x0000_t32" style="position:absolute;left:0;text-align:left;margin-left:207pt;margin-top:79.7pt;width:0;height:22.6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noProof/>
          <w:lang w:eastAsia="ru-RU"/>
        </w:rPr>
        <w:pict>
          <v:shape id="_x0000_s1056" type="#_x0000_t67" style="position:absolute;left:0;text-align:left;margin-left:0;margin-top:7.7pt;width:9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shape id="_x0000_s1057" type="#_x0000_t67" style="position:absolute;left:0;text-align:left;margin-left:396pt;margin-top:7.7pt;width:9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rect id="Прямоугольник 34" o:spid="_x0000_s1058" style="position:absolute;left:0;text-align:left;margin-left:-54pt;margin-top:25.7pt;width:87.75pt;height:19.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840941" w:rsidRPr="00701454" w:rsidRDefault="00840941" w:rsidP="00080CE9">
                  <w:pPr>
                    <w:jc w:val="center"/>
                    <w:rPr>
                      <w:i/>
                    </w:rPr>
                  </w:pPr>
                  <w:r w:rsidRPr="00701454">
                    <w:rPr>
                      <w:rFonts w:ascii="Times New Roman" w:hAnsi="Times New Roman"/>
                      <w:i/>
                    </w:rPr>
                    <w:t>лично</w:t>
                  </w:r>
                </w:p>
              </w:txbxContent>
            </v:textbox>
          </v:rect>
        </w:pict>
      </w:r>
      <w:r>
        <w:rPr>
          <w:noProof/>
          <w:lang w:eastAsia="ru-RU"/>
        </w:rPr>
        <w:pict>
          <v:rect id="Прямоугольник 37" o:spid="_x0000_s1059" style="position:absolute;left:0;text-align:left;margin-left:369pt;margin-top:25.7pt;width:90pt;height:1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840941" w:rsidRPr="00701454" w:rsidRDefault="00840941" w:rsidP="00080CE9">
                  <w:pPr>
                    <w:jc w:val="center"/>
                    <w:rPr>
                      <w:i/>
                    </w:rPr>
                  </w:pPr>
                  <w:r w:rsidRPr="00701454">
                    <w:rPr>
                      <w:rFonts w:ascii="Times New Roman" w:hAnsi="Times New Roman"/>
                      <w:i/>
                    </w:rPr>
                    <w:t>Росреестр</w:t>
                  </w:r>
                </w:p>
              </w:txbxContent>
            </v:textbox>
          </v:rect>
        </w:pict>
      </w:r>
      <w:r>
        <w:rPr>
          <w:noProof/>
          <w:lang w:eastAsia="ru-RU"/>
        </w:rPr>
        <w:pict>
          <v:rect id="Прямоугольник 35" o:spid="_x0000_s1060" style="position:absolute;left:0;text-align:left;margin-left:45pt;margin-top:25.7pt;width:127.7pt;height:19.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840941" w:rsidRPr="00121BCD" w:rsidRDefault="00840941"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lang w:eastAsia="ru-RU"/>
        </w:rPr>
        <w:pict>
          <v:shape id="_x0000_s1061" type="#_x0000_t67" style="position:absolute;left:0;text-align:left;margin-left:99pt;margin-top:7.7pt;width: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shape id="_x0000_s1062" type="#_x0000_t67" style="position:absolute;left:0;text-align:left;margin-left:270pt;margin-top:7.7pt;width:9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shape id="Стрелка вниз 40" o:spid="_x0000_s1063" type="#_x0000_t67" style="position:absolute;left:0;text-align:left;margin-left:270pt;margin-top:43.7pt;width:9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noProof/>
          <w:lang w:eastAsia="ru-RU"/>
        </w:rPr>
        <w:pict>
          <v:shape id="Стрелка вниз 39" o:spid="_x0000_s1064" type="#_x0000_t67" style="position:absolute;left:0;text-align:left;margin-left:99pt;margin-top:43.7pt;width:9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Pr>
          <w:noProof/>
          <w:lang w:eastAsia="ru-RU"/>
        </w:rPr>
        <w:pict>
          <v:rect id="Прямоугольник 36" o:spid="_x0000_s1065" style="position:absolute;left:0;text-align:left;margin-left:189pt;margin-top:25.7pt;width:167.4pt;height:19.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840941" w:rsidRPr="00701454" w:rsidRDefault="00840941" w:rsidP="00080CE9">
                  <w:pPr>
                    <w:jc w:val="center"/>
                    <w:rPr>
                      <w:i/>
                    </w:rPr>
                  </w:pPr>
                  <w:r w:rsidRPr="00701454">
                    <w:rPr>
                      <w:rFonts w:ascii="Times New Roman" w:hAnsi="Times New Roman"/>
                      <w:i/>
                    </w:rPr>
                    <w:t xml:space="preserve">ФИС "На Дальний Восток.рф" </w:t>
                  </w:r>
                </w:p>
              </w:txbxContent>
            </v:textbox>
          </v:rect>
        </w:pict>
      </w:r>
    </w:p>
    <w:p w:rsidR="00840941" w:rsidRPr="009C6E19" w:rsidRDefault="00840941" w:rsidP="00AB15A1">
      <w:pPr>
        <w:pageBreakBefore/>
        <w:widowControl w:val="0"/>
        <w:tabs>
          <w:tab w:val="left" w:pos="5040"/>
        </w:tabs>
        <w:suppressAutoHyphens/>
        <w:autoSpaceDE w:val="0"/>
        <w:autoSpaceDN w:val="0"/>
        <w:adjustRightInd w:val="0"/>
        <w:spacing w:after="0" w:line="240" w:lineRule="auto"/>
        <w:ind w:left="5040"/>
        <w:jc w:val="both"/>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2</w:t>
      </w:r>
    </w:p>
    <w:p w:rsidR="00840941" w:rsidRPr="009C6E19" w:rsidRDefault="00840941" w:rsidP="00CA3270">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C6E19">
        <w:rPr>
          <w:rFonts w:ascii="Times New Roman" w:eastAsia="MS Mincho" w:hAnsi="Times New Roman"/>
          <w:bCs/>
          <w:color w:val="000000"/>
          <w:sz w:val="20"/>
          <w:szCs w:val="20"/>
          <w:lang w:eastAsia="ar-SA"/>
        </w:rPr>
        <w:t xml:space="preserve">к </w:t>
      </w: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Административному регламенту</w:t>
      </w:r>
    </w:p>
    <w:p w:rsidR="00840941" w:rsidRPr="009C6E19" w:rsidRDefault="00840941"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840941" w:rsidRPr="009C6E19" w:rsidRDefault="00840941" w:rsidP="00CA3270">
      <w:pPr>
        <w:widowControl w:val="0"/>
        <w:suppressAutoHyphens/>
        <w:autoSpaceDE w:val="0"/>
        <w:spacing w:after="0" w:line="240" w:lineRule="auto"/>
        <w:ind w:left="4860"/>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Иннокентьевского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840941" w:rsidRPr="009C6E19" w:rsidRDefault="00840941"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840941" w:rsidRPr="009C6E19" w:rsidRDefault="00840941"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840941" w:rsidRPr="009C6E19" w:rsidRDefault="00840941"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840941" w:rsidRPr="009C6E19" w:rsidRDefault="00840941"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кадастровый номер (кад</w:t>
      </w:r>
      <w:r w:rsidRPr="009C6E19">
        <w:rPr>
          <w:rFonts w:ascii="Times New Roman" w:hAnsi="Times New Roman"/>
          <w:color w:val="000000"/>
          <w:sz w:val="24"/>
          <w:szCs w:val="24"/>
          <w:lang w:eastAsia="ar-SA"/>
        </w:rPr>
        <w:t>а</w:t>
      </w:r>
      <w:r w:rsidRPr="009C6E19">
        <w:rPr>
          <w:rFonts w:ascii="Times New Roman" w:hAnsi="Times New Roman"/>
          <w:color w:val="000000"/>
          <w:sz w:val="24"/>
          <w:szCs w:val="24"/>
          <w:lang w:eastAsia="ar-SA"/>
        </w:rPr>
        <w:t>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840941" w:rsidRDefault="00840941"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840941" w:rsidRPr="009C6E19" w:rsidRDefault="00840941"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840941" w:rsidRPr="009C6E19" w:rsidRDefault="00840941"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840941" w:rsidRPr="009C6E19" w:rsidRDefault="00840941"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840941" w:rsidRPr="009C6E19" w:rsidRDefault="00840941" w:rsidP="007331B6">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840941" w:rsidRPr="009C6E19" w:rsidRDefault="00840941"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840941" w:rsidRDefault="00840941" w:rsidP="00C73B21">
      <w:pPr>
        <w:rPr>
          <w:color w:val="000000"/>
        </w:rPr>
      </w:pPr>
    </w:p>
    <w:p w:rsidR="00840941" w:rsidRPr="009565B3" w:rsidRDefault="00840941" w:rsidP="00C73B21">
      <w:pPr>
        <w:rPr>
          <w:color w:val="000000"/>
          <w:sz w:val="26"/>
          <w:szCs w:val="26"/>
        </w:rPr>
      </w:pPr>
    </w:p>
    <w:p w:rsidR="00840941" w:rsidRPr="009565B3" w:rsidRDefault="00840941" w:rsidP="00AB15A1">
      <w:pPr>
        <w:pageBreakBefore/>
        <w:widowControl w:val="0"/>
        <w:tabs>
          <w:tab w:val="left" w:pos="5040"/>
        </w:tabs>
        <w:suppressAutoHyphens/>
        <w:autoSpaceDE w:val="0"/>
        <w:autoSpaceDN w:val="0"/>
        <w:adjustRightInd w:val="0"/>
        <w:spacing w:after="0" w:line="240" w:lineRule="auto"/>
        <w:ind w:left="5040"/>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Приложение 3 </w:t>
      </w:r>
    </w:p>
    <w:p w:rsidR="00840941" w:rsidRPr="009565B3" w:rsidRDefault="00840941" w:rsidP="003D7B4C">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565B3">
        <w:rPr>
          <w:rFonts w:ascii="Times New Roman" w:eastAsia="MS Mincho" w:hAnsi="Times New Roman"/>
          <w:bCs/>
          <w:color w:val="000000"/>
          <w:sz w:val="20"/>
          <w:szCs w:val="20"/>
          <w:lang w:eastAsia="ar-SA"/>
        </w:rPr>
        <w:t>к Административному регламенту</w:t>
      </w:r>
    </w:p>
    <w:p w:rsidR="00840941" w:rsidRPr="009565B3" w:rsidRDefault="00840941"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Иннокентьевского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840941" w:rsidRDefault="00840941" w:rsidP="009565B3">
      <w:pPr>
        <w:pStyle w:val="ConsNonformat"/>
        <w:widowControl/>
        <w:jc w:val="center"/>
        <w:rPr>
          <w:rFonts w:ascii="Times New Roman" w:hAnsi="Times New Roman" w:cs="Times New Roman"/>
          <w:b/>
          <w:bCs/>
          <w:sz w:val="26"/>
          <w:szCs w:val="26"/>
        </w:rPr>
      </w:pP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840941" w:rsidRPr="009565B3" w:rsidRDefault="00840941" w:rsidP="009565B3">
      <w:pPr>
        <w:pStyle w:val="ConsNonformat"/>
        <w:widowControl/>
        <w:rPr>
          <w:rFonts w:ascii="Times New Roman" w:hAnsi="Times New Roman" w:cs="Times New Roman"/>
          <w:b/>
          <w:bCs/>
          <w:sz w:val="26"/>
          <w:szCs w:val="26"/>
        </w:rPr>
      </w:pP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840941" w:rsidRPr="009565B3" w:rsidRDefault="00840941"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840941" w:rsidRPr="009565B3" w:rsidRDefault="00840941" w:rsidP="009565B3">
      <w:pPr>
        <w:pStyle w:val="ConsNonformat"/>
        <w:widowControl/>
        <w:rPr>
          <w:rFonts w:ascii="Times New Roman" w:hAnsi="Times New Roman" w:cs="Times New Roman"/>
          <w:sz w:val="26"/>
          <w:szCs w:val="26"/>
        </w:rPr>
      </w:pP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На основании Федерального закона от 01.05.2016 </w:t>
      </w:r>
      <w:r>
        <w:rPr>
          <w:rFonts w:ascii="Times New Roman" w:hAnsi="Times New Roman" w:cs="Times New Roman"/>
          <w:sz w:val="26"/>
          <w:szCs w:val="26"/>
        </w:rPr>
        <w:t xml:space="preserve"> </w:t>
      </w:r>
      <w:r w:rsidRPr="009565B3">
        <w:rPr>
          <w:rFonts w:ascii="Times New Roman" w:hAnsi="Times New Roman" w:cs="Times New Roman"/>
          <w:sz w:val="26"/>
          <w:szCs w:val="26"/>
        </w:rPr>
        <w:t>№ 119-ФЗ "Об особенн</w:t>
      </w:r>
      <w:r w:rsidRPr="009565B3">
        <w:rPr>
          <w:rFonts w:ascii="Times New Roman" w:hAnsi="Times New Roman" w:cs="Times New Roman"/>
          <w:sz w:val="26"/>
          <w:szCs w:val="26"/>
        </w:rPr>
        <w:t>о</w:t>
      </w:r>
      <w:r w:rsidRPr="009565B3">
        <w:rPr>
          <w:rFonts w:ascii="Times New Roman" w:hAnsi="Times New Roman" w:cs="Times New Roman"/>
          <w:sz w:val="26"/>
          <w:szCs w:val="26"/>
        </w:rPr>
        <w:t>стях предоставления гражданам земельных участков, находящихся в государстве</w:t>
      </w:r>
      <w:r w:rsidRPr="009565B3">
        <w:rPr>
          <w:rFonts w:ascii="Times New Roman" w:hAnsi="Times New Roman" w:cs="Times New Roman"/>
          <w:sz w:val="26"/>
          <w:szCs w:val="26"/>
        </w:rPr>
        <w:t>н</w:t>
      </w:r>
      <w:r w:rsidRPr="009565B3">
        <w:rPr>
          <w:rFonts w:ascii="Times New Roman" w:hAnsi="Times New Roman" w:cs="Times New Roman"/>
          <w:sz w:val="26"/>
          <w:szCs w:val="26"/>
        </w:rPr>
        <w:t>ной или муниципальной собственности и расположенных на территориях субъе</w:t>
      </w:r>
      <w:r w:rsidRPr="009565B3">
        <w:rPr>
          <w:rFonts w:ascii="Times New Roman" w:hAnsi="Times New Roman" w:cs="Times New Roman"/>
          <w:sz w:val="26"/>
          <w:szCs w:val="26"/>
        </w:rPr>
        <w:t>к</w:t>
      </w:r>
      <w:r w:rsidRPr="009565B3">
        <w:rPr>
          <w:rFonts w:ascii="Times New Roman" w:hAnsi="Times New Roman" w:cs="Times New Roman"/>
          <w:sz w:val="26"/>
          <w:szCs w:val="26"/>
        </w:rPr>
        <w:t>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w:t>
      </w:r>
      <w:r>
        <w:rPr>
          <w:rFonts w:ascii="Times New Roman" w:hAnsi="Times New Roman" w:cs="Times New Roman"/>
          <w:sz w:val="26"/>
          <w:szCs w:val="26"/>
        </w:rPr>
        <w:t>_________________________________</w:t>
      </w:r>
      <w:r w:rsidRPr="009565B3">
        <w:rPr>
          <w:rFonts w:ascii="Times New Roman" w:hAnsi="Times New Roman" w:cs="Times New Roman"/>
          <w:sz w:val="26"/>
          <w:szCs w:val="26"/>
        </w:rPr>
        <w:t>_ ___________________________________________________________________________________________________________________________________</w:t>
      </w:r>
      <w:r>
        <w:rPr>
          <w:rFonts w:ascii="Times New Roman" w:hAnsi="Times New Roman" w:cs="Times New Roman"/>
          <w:sz w:val="26"/>
          <w:szCs w:val="26"/>
        </w:rPr>
        <w:t>__________</w:t>
      </w:r>
      <w:r w:rsidRPr="009565B3">
        <w:rPr>
          <w:rFonts w:ascii="Times New Roman" w:hAnsi="Times New Roman" w:cs="Times New Roman"/>
          <w:sz w:val="26"/>
          <w:szCs w:val="26"/>
        </w:rPr>
        <w:t>_</w:t>
      </w:r>
    </w:p>
    <w:p w:rsidR="00840941" w:rsidRPr="00877CB3" w:rsidRDefault="00840941" w:rsidP="009565B3">
      <w:pPr>
        <w:pStyle w:val="ConsNonformat"/>
        <w:widowControl/>
        <w:ind w:firstLine="567"/>
        <w:jc w:val="both"/>
        <w:rPr>
          <w:rFonts w:ascii="Times New Roman" w:hAnsi="Times New Roman" w:cs="Times New Roman"/>
          <w:sz w:val="24"/>
          <w:szCs w:val="24"/>
        </w:rPr>
      </w:pPr>
      <w:r w:rsidRPr="009565B3">
        <w:rPr>
          <w:rFonts w:ascii="Times New Roman" w:hAnsi="Times New Roman" w:cs="Times New Roman"/>
          <w:sz w:val="26"/>
          <w:szCs w:val="26"/>
        </w:rPr>
        <w:t>(</w:t>
      </w:r>
      <w:r w:rsidRPr="00877CB3">
        <w:rPr>
          <w:rFonts w:ascii="Times New Roman" w:hAnsi="Times New Roman" w:cs="Times New Roman"/>
          <w:sz w:val="24"/>
          <w:szCs w:val="24"/>
        </w:rPr>
        <w:t>орган, уполномоченный на заключение договора безвозмездного 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840941" w:rsidRPr="00877CB3" w:rsidRDefault="00840941" w:rsidP="009565B3">
      <w:pPr>
        <w:pStyle w:val="ConsNonformat"/>
        <w:widowControl/>
        <w:jc w:val="center"/>
        <w:rPr>
          <w:rFonts w:ascii="Times New Roman" w:hAnsi="Times New Roman" w:cs="Times New Roman"/>
          <w:sz w:val="24"/>
          <w:szCs w:val="24"/>
        </w:rPr>
      </w:pPr>
      <w:r w:rsidRPr="00877CB3">
        <w:rPr>
          <w:rFonts w:ascii="Times New Roman" w:hAnsi="Times New Roman" w:cs="Times New Roman"/>
          <w:sz w:val="24"/>
          <w:szCs w:val="24"/>
        </w:rPr>
        <w:t>(Ф.И.О гражданина)</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840941" w:rsidRPr="009565B3" w:rsidRDefault="00840941" w:rsidP="009565B3">
      <w:pPr>
        <w:pStyle w:val="ConsNonformat"/>
        <w:widowControl/>
        <w:ind w:left="56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840941" w:rsidRPr="009565B3" w:rsidRDefault="00840941" w:rsidP="009565B3">
      <w:pPr>
        <w:pStyle w:val="ConsNonformat"/>
        <w:widowControl/>
        <w:ind w:left="92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840941" w:rsidRPr="009565B3" w:rsidRDefault="00840941" w:rsidP="009565B3">
      <w:pPr>
        <w:pStyle w:val="ConsNonformat"/>
        <w:widowControl/>
        <w:ind w:firstLine="567"/>
        <w:jc w:val="center"/>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840941" w:rsidRPr="009565B3" w:rsidRDefault="00840941"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u w:val="single"/>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sz w:val="26"/>
          <w:szCs w:val="26"/>
        </w:rPr>
      </w:pP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nformat"/>
        <w:spacing w:line="240" w:lineRule="exact"/>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r w:rsidRPr="009565B3">
        <w:rPr>
          <w:sz w:val="26"/>
          <w:szCs w:val="26"/>
        </w:rPr>
        <w:t xml:space="preserve">                                                                             </w:t>
      </w: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right"/>
        <w:rPr>
          <w:sz w:val="26"/>
          <w:szCs w:val="26"/>
        </w:rPr>
      </w:pPr>
      <w:r w:rsidRPr="009565B3">
        <w:rPr>
          <w:sz w:val="26"/>
          <w:szCs w:val="26"/>
        </w:rPr>
        <w:t xml:space="preserve">        Приложение  к Договору:  </w:t>
      </w: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center"/>
        <w:rPr>
          <w:sz w:val="26"/>
          <w:szCs w:val="26"/>
        </w:rPr>
      </w:pPr>
      <w:r w:rsidRPr="009565B3">
        <w:rPr>
          <w:sz w:val="26"/>
          <w:szCs w:val="26"/>
        </w:rPr>
        <w:t>АКТ</w:t>
      </w:r>
    </w:p>
    <w:p w:rsidR="00840941" w:rsidRPr="009565B3" w:rsidRDefault="00840941" w:rsidP="009565B3">
      <w:pPr>
        <w:pStyle w:val="ConsNormal"/>
        <w:widowControl/>
        <w:ind w:firstLine="567"/>
        <w:jc w:val="center"/>
        <w:rPr>
          <w:sz w:val="26"/>
          <w:szCs w:val="26"/>
        </w:rPr>
      </w:pPr>
      <w:r w:rsidRPr="009565B3">
        <w:rPr>
          <w:sz w:val="26"/>
          <w:szCs w:val="26"/>
        </w:rPr>
        <w:t>приема – передачи земельного участка</w:t>
      </w:r>
    </w:p>
    <w:p w:rsidR="00840941" w:rsidRPr="009565B3" w:rsidRDefault="00840941" w:rsidP="009565B3">
      <w:pPr>
        <w:pStyle w:val="ConsNormal"/>
        <w:widowControl/>
        <w:ind w:firstLine="567"/>
        <w:jc w:val="center"/>
        <w:rPr>
          <w:sz w:val="26"/>
          <w:szCs w:val="26"/>
        </w:rPr>
      </w:pPr>
    </w:p>
    <w:p w:rsidR="00840941" w:rsidRPr="009565B3" w:rsidRDefault="00840941"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 xml:space="preserve">сроком на 5 (пять) лет. </w:t>
      </w:r>
    </w:p>
    <w:p w:rsidR="00840941" w:rsidRPr="009565B3" w:rsidRDefault="00840941" w:rsidP="009565B3">
      <w:pPr>
        <w:pStyle w:val="ConsNormal"/>
        <w:widowControl/>
        <w:ind w:firstLine="708"/>
        <w:jc w:val="both"/>
        <w:rPr>
          <w:sz w:val="26"/>
          <w:szCs w:val="26"/>
        </w:rPr>
      </w:pPr>
    </w:p>
    <w:p w:rsidR="00840941" w:rsidRPr="009565B3" w:rsidRDefault="00840941"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840941" w:rsidRPr="009565B3" w:rsidRDefault="00840941"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center"/>
        <w:rPr>
          <w:sz w:val="26"/>
          <w:szCs w:val="26"/>
        </w:rPr>
      </w:pPr>
      <w:r w:rsidRPr="009565B3">
        <w:rPr>
          <w:sz w:val="26"/>
          <w:szCs w:val="26"/>
        </w:rPr>
        <w:t>Подписи сторон:</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Default="00840941" w:rsidP="00C73B21">
      <w:pPr>
        <w:rPr>
          <w:rFonts w:ascii="Times New Roman" w:hAnsi="Times New Roman"/>
          <w:color w:val="000000"/>
          <w:sz w:val="26"/>
          <w:szCs w:val="26"/>
        </w:rPr>
      </w:pPr>
    </w:p>
    <w:p w:rsidR="00840941" w:rsidRDefault="00840941" w:rsidP="00C73B21">
      <w:pPr>
        <w:rPr>
          <w:rFonts w:ascii="Times New Roman" w:hAnsi="Times New Roman"/>
          <w:color w:val="000000"/>
          <w:sz w:val="26"/>
          <w:szCs w:val="26"/>
        </w:rPr>
      </w:pPr>
    </w:p>
    <w:p w:rsidR="00840941" w:rsidRPr="009565B3" w:rsidRDefault="00840941" w:rsidP="00251DB0">
      <w:pPr>
        <w:jc w:val="center"/>
        <w:rPr>
          <w:rFonts w:ascii="Times New Roman" w:hAnsi="Times New Roman"/>
          <w:color w:val="000000"/>
          <w:sz w:val="26"/>
          <w:szCs w:val="26"/>
        </w:rPr>
      </w:pPr>
      <w:r>
        <w:rPr>
          <w:rFonts w:ascii="Times New Roman" w:hAnsi="Times New Roman"/>
          <w:color w:val="000000"/>
          <w:sz w:val="26"/>
          <w:szCs w:val="26"/>
        </w:rPr>
        <w:t>______</w:t>
      </w:r>
    </w:p>
    <w:sectPr w:rsidR="00840941" w:rsidRPr="009565B3" w:rsidSect="00B4758D">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41" w:rsidRDefault="00840941" w:rsidP="00B4758D">
      <w:pPr>
        <w:spacing w:after="0" w:line="240" w:lineRule="auto"/>
      </w:pPr>
      <w:r>
        <w:separator/>
      </w:r>
    </w:p>
  </w:endnote>
  <w:endnote w:type="continuationSeparator" w:id="0">
    <w:p w:rsidR="00840941" w:rsidRDefault="00840941" w:rsidP="00B4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41" w:rsidRDefault="00840941" w:rsidP="00B4758D">
      <w:pPr>
        <w:spacing w:after="0" w:line="240" w:lineRule="auto"/>
      </w:pPr>
      <w:r>
        <w:separator/>
      </w:r>
    </w:p>
  </w:footnote>
  <w:footnote w:type="continuationSeparator" w:id="0">
    <w:p w:rsidR="00840941" w:rsidRDefault="00840941" w:rsidP="00B4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41" w:rsidRDefault="00840941">
    <w:pPr>
      <w:pStyle w:val="Header"/>
      <w:jc w:val="center"/>
    </w:pPr>
    <w:fldSimple w:instr="PAGE   \* MERGEFORMAT">
      <w:r>
        <w:rPr>
          <w:noProof/>
        </w:rPr>
        <w:t>2</w:t>
      </w:r>
    </w:fldSimple>
  </w:p>
  <w:p w:rsidR="00840941" w:rsidRDefault="00840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BB"/>
    <w:rsid w:val="00012E92"/>
    <w:rsid w:val="00017938"/>
    <w:rsid w:val="00022FFF"/>
    <w:rsid w:val="000304A1"/>
    <w:rsid w:val="00034663"/>
    <w:rsid w:val="00040A07"/>
    <w:rsid w:val="00053106"/>
    <w:rsid w:val="00053651"/>
    <w:rsid w:val="00080CE9"/>
    <w:rsid w:val="00097577"/>
    <w:rsid w:val="000A4A1E"/>
    <w:rsid w:val="000A6BF3"/>
    <w:rsid w:val="000B2CBB"/>
    <w:rsid w:val="000D7882"/>
    <w:rsid w:val="000E6523"/>
    <w:rsid w:val="000F14AA"/>
    <w:rsid w:val="000F1762"/>
    <w:rsid w:val="000F6A30"/>
    <w:rsid w:val="000F6FB6"/>
    <w:rsid w:val="000F7B4D"/>
    <w:rsid w:val="00121BCD"/>
    <w:rsid w:val="001258D2"/>
    <w:rsid w:val="00135DD8"/>
    <w:rsid w:val="00136F98"/>
    <w:rsid w:val="00141FB0"/>
    <w:rsid w:val="00152B7E"/>
    <w:rsid w:val="00160137"/>
    <w:rsid w:val="00163F91"/>
    <w:rsid w:val="00167B69"/>
    <w:rsid w:val="00175A34"/>
    <w:rsid w:val="00181A9F"/>
    <w:rsid w:val="00193341"/>
    <w:rsid w:val="00194FFD"/>
    <w:rsid w:val="001B3543"/>
    <w:rsid w:val="001B5283"/>
    <w:rsid w:val="001B70D5"/>
    <w:rsid w:val="001C2D93"/>
    <w:rsid w:val="001C6E3C"/>
    <w:rsid w:val="001D234E"/>
    <w:rsid w:val="001D2CC4"/>
    <w:rsid w:val="001E227B"/>
    <w:rsid w:val="001F7554"/>
    <w:rsid w:val="00201DB7"/>
    <w:rsid w:val="00215719"/>
    <w:rsid w:val="00217423"/>
    <w:rsid w:val="0021753D"/>
    <w:rsid w:val="00222AEF"/>
    <w:rsid w:val="00232C1F"/>
    <w:rsid w:val="0023383F"/>
    <w:rsid w:val="00251DB0"/>
    <w:rsid w:val="00255887"/>
    <w:rsid w:val="00262306"/>
    <w:rsid w:val="00263BB2"/>
    <w:rsid w:val="00264611"/>
    <w:rsid w:val="00266DE6"/>
    <w:rsid w:val="002A0711"/>
    <w:rsid w:val="002A3708"/>
    <w:rsid w:val="002B3E0E"/>
    <w:rsid w:val="002E251E"/>
    <w:rsid w:val="00317715"/>
    <w:rsid w:val="003232BC"/>
    <w:rsid w:val="00325BF8"/>
    <w:rsid w:val="0037711D"/>
    <w:rsid w:val="00377845"/>
    <w:rsid w:val="00380BB4"/>
    <w:rsid w:val="00384937"/>
    <w:rsid w:val="003C156C"/>
    <w:rsid w:val="003C4C3C"/>
    <w:rsid w:val="003D4EE0"/>
    <w:rsid w:val="003D527F"/>
    <w:rsid w:val="003D6746"/>
    <w:rsid w:val="003D7B4C"/>
    <w:rsid w:val="003E5A54"/>
    <w:rsid w:val="003F6A7D"/>
    <w:rsid w:val="0041256D"/>
    <w:rsid w:val="004165EC"/>
    <w:rsid w:val="00440C6F"/>
    <w:rsid w:val="00455BE6"/>
    <w:rsid w:val="00456656"/>
    <w:rsid w:val="00460026"/>
    <w:rsid w:val="0047322A"/>
    <w:rsid w:val="00483777"/>
    <w:rsid w:val="00495133"/>
    <w:rsid w:val="004B0567"/>
    <w:rsid w:val="004B73BF"/>
    <w:rsid w:val="004D1FB6"/>
    <w:rsid w:val="004E08B8"/>
    <w:rsid w:val="004E7150"/>
    <w:rsid w:val="004F09AA"/>
    <w:rsid w:val="004F373A"/>
    <w:rsid w:val="004F3B20"/>
    <w:rsid w:val="005152A3"/>
    <w:rsid w:val="005167DB"/>
    <w:rsid w:val="00533A4A"/>
    <w:rsid w:val="00541065"/>
    <w:rsid w:val="005558CC"/>
    <w:rsid w:val="00555A3B"/>
    <w:rsid w:val="0056031B"/>
    <w:rsid w:val="00563D69"/>
    <w:rsid w:val="005722BC"/>
    <w:rsid w:val="0058141B"/>
    <w:rsid w:val="00582FA8"/>
    <w:rsid w:val="00583F30"/>
    <w:rsid w:val="005A47DE"/>
    <w:rsid w:val="005A53C6"/>
    <w:rsid w:val="005B314B"/>
    <w:rsid w:val="005C48A9"/>
    <w:rsid w:val="005C750E"/>
    <w:rsid w:val="005D04AE"/>
    <w:rsid w:val="005D5A8A"/>
    <w:rsid w:val="005E624F"/>
    <w:rsid w:val="005F3FE7"/>
    <w:rsid w:val="005F695B"/>
    <w:rsid w:val="00624890"/>
    <w:rsid w:val="006366CD"/>
    <w:rsid w:val="0064166F"/>
    <w:rsid w:val="0064310F"/>
    <w:rsid w:val="00646C58"/>
    <w:rsid w:val="00647CD5"/>
    <w:rsid w:val="00664245"/>
    <w:rsid w:val="00673E35"/>
    <w:rsid w:val="006900C3"/>
    <w:rsid w:val="006914B5"/>
    <w:rsid w:val="00693FB0"/>
    <w:rsid w:val="006B356A"/>
    <w:rsid w:val="006F47AE"/>
    <w:rsid w:val="006F4AB9"/>
    <w:rsid w:val="0070058A"/>
    <w:rsid w:val="00701454"/>
    <w:rsid w:val="007059E1"/>
    <w:rsid w:val="00717966"/>
    <w:rsid w:val="00722FD8"/>
    <w:rsid w:val="0072678A"/>
    <w:rsid w:val="00727A90"/>
    <w:rsid w:val="007331B6"/>
    <w:rsid w:val="00741D57"/>
    <w:rsid w:val="00742921"/>
    <w:rsid w:val="00753CC5"/>
    <w:rsid w:val="0075596C"/>
    <w:rsid w:val="00766BBA"/>
    <w:rsid w:val="00770CD9"/>
    <w:rsid w:val="007726BB"/>
    <w:rsid w:val="00773385"/>
    <w:rsid w:val="00774CFE"/>
    <w:rsid w:val="0079352D"/>
    <w:rsid w:val="00794890"/>
    <w:rsid w:val="00794A63"/>
    <w:rsid w:val="00796F13"/>
    <w:rsid w:val="007A41F1"/>
    <w:rsid w:val="007A5014"/>
    <w:rsid w:val="007A6308"/>
    <w:rsid w:val="007D44DB"/>
    <w:rsid w:val="007D7C32"/>
    <w:rsid w:val="007E0F85"/>
    <w:rsid w:val="007E367E"/>
    <w:rsid w:val="00806F8C"/>
    <w:rsid w:val="00831BFD"/>
    <w:rsid w:val="00833C78"/>
    <w:rsid w:val="00835207"/>
    <w:rsid w:val="00840941"/>
    <w:rsid w:val="00852010"/>
    <w:rsid w:val="00857277"/>
    <w:rsid w:val="008760B6"/>
    <w:rsid w:val="00877CB3"/>
    <w:rsid w:val="00887E98"/>
    <w:rsid w:val="00895050"/>
    <w:rsid w:val="008C32A6"/>
    <w:rsid w:val="008C7F9C"/>
    <w:rsid w:val="008D19A0"/>
    <w:rsid w:val="008F00F4"/>
    <w:rsid w:val="008F5E30"/>
    <w:rsid w:val="008F7301"/>
    <w:rsid w:val="008F7F09"/>
    <w:rsid w:val="0092223C"/>
    <w:rsid w:val="009565B3"/>
    <w:rsid w:val="00956BF6"/>
    <w:rsid w:val="0096016C"/>
    <w:rsid w:val="00975216"/>
    <w:rsid w:val="009767E5"/>
    <w:rsid w:val="00991E1C"/>
    <w:rsid w:val="00991F9C"/>
    <w:rsid w:val="009B5034"/>
    <w:rsid w:val="009C6E19"/>
    <w:rsid w:val="009F0F60"/>
    <w:rsid w:val="00A0610E"/>
    <w:rsid w:val="00A06404"/>
    <w:rsid w:val="00A11F73"/>
    <w:rsid w:val="00A324F4"/>
    <w:rsid w:val="00A363A4"/>
    <w:rsid w:val="00A36CF5"/>
    <w:rsid w:val="00A373CD"/>
    <w:rsid w:val="00A42E90"/>
    <w:rsid w:val="00A46EE5"/>
    <w:rsid w:val="00A53A39"/>
    <w:rsid w:val="00A66FFD"/>
    <w:rsid w:val="00A72821"/>
    <w:rsid w:val="00A741B5"/>
    <w:rsid w:val="00A8564A"/>
    <w:rsid w:val="00A85CDA"/>
    <w:rsid w:val="00A96B9C"/>
    <w:rsid w:val="00AB01F2"/>
    <w:rsid w:val="00AB15A1"/>
    <w:rsid w:val="00AC553D"/>
    <w:rsid w:val="00AD3591"/>
    <w:rsid w:val="00B03FC1"/>
    <w:rsid w:val="00B4532E"/>
    <w:rsid w:val="00B4758D"/>
    <w:rsid w:val="00B52B47"/>
    <w:rsid w:val="00B6371A"/>
    <w:rsid w:val="00B70EFA"/>
    <w:rsid w:val="00B82C36"/>
    <w:rsid w:val="00B95B65"/>
    <w:rsid w:val="00BB2471"/>
    <w:rsid w:val="00BB4A60"/>
    <w:rsid w:val="00BC27E4"/>
    <w:rsid w:val="00BD16C0"/>
    <w:rsid w:val="00BD6875"/>
    <w:rsid w:val="00BD6B1B"/>
    <w:rsid w:val="00BE1AA3"/>
    <w:rsid w:val="00C009E3"/>
    <w:rsid w:val="00C02A72"/>
    <w:rsid w:val="00C13E32"/>
    <w:rsid w:val="00C24855"/>
    <w:rsid w:val="00C252E1"/>
    <w:rsid w:val="00C41381"/>
    <w:rsid w:val="00C42B4D"/>
    <w:rsid w:val="00C51845"/>
    <w:rsid w:val="00C57D12"/>
    <w:rsid w:val="00C72535"/>
    <w:rsid w:val="00C738B6"/>
    <w:rsid w:val="00C73B21"/>
    <w:rsid w:val="00C90541"/>
    <w:rsid w:val="00C96E2B"/>
    <w:rsid w:val="00C97664"/>
    <w:rsid w:val="00CA0024"/>
    <w:rsid w:val="00CA3270"/>
    <w:rsid w:val="00CA6A0A"/>
    <w:rsid w:val="00CB033C"/>
    <w:rsid w:val="00CB10E4"/>
    <w:rsid w:val="00CD7206"/>
    <w:rsid w:val="00CD796F"/>
    <w:rsid w:val="00CE73B9"/>
    <w:rsid w:val="00CE7A0A"/>
    <w:rsid w:val="00D02489"/>
    <w:rsid w:val="00D13302"/>
    <w:rsid w:val="00D24F64"/>
    <w:rsid w:val="00D37C7E"/>
    <w:rsid w:val="00D43814"/>
    <w:rsid w:val="00D53540"/>
    <w:rsid w:val="00D7462B"/>
    <w:rsid w:val="00D779D6"/>
    <w:rsid w:val="00D80819"/>
    <w:rsid w:val="00D82F79"/>
    <w:rsid w:val="00D97BFF"/>
    <w:rsid w:val="00DD1929"/>
    <w:rsid w:val="00DE1E3B"/>
    <w:rsid w:val="00DE3606"/>
    <w:rsid w:val="00DF72FF"/>
    <w:rsid w:val="00E25C6B"/>
    <w:rsid w:val="00E3340F"/>
    <w:rsid w:val="00E35634"/>
    <w:rsid w:val="00E445D1"/>
    <w:rsid w:val="00E66ECA"/>
    <w:rsid w:val="00E763D5"/>
    <w:rsid w:val="00E863AD"/>
    <w:rsid w:val="00EA4876"/>
    <w:rsid w:val="00EB0A7D"/>
    <w:rsid w:val="00EB2875"/>
    <w:rsid w:val="00EC34F8"/>
    <w:rsid w:val="00EE3D09"/>
    <w:rsid w:val="00EF1A01"/>
    <w:rsid w:val="00F367B1"/>
    <w:rsid w:val="00F42203"/>
    <w:rsid w:val="00F51777"/>
    <w:rsid w:val="00F555F8"/>
    <w:rsid w:val="00F6763E"/>
    <w:rsid w:val="00F71FBA"/>
    <w:rsid w:val="00F86DDE"/>
    <w:rsid w:val="00FA61E5"/>
    <w:rsid w:val="00FB1EED"/>
    <w:rsid w:val="00FD0A44"/>
    <w:rsid w:val="00FE2214"/>
    <w:rsid w:val="00FE50E3"/>
    <w:rsid w:val="00FE6E5E"/>
    <w:rsid w:val="00FE7D7F"/>
    <w:rsid w:val="00FF0192"/>
    <w:rsid w:val="00FF1C63"/>
    <w:rsid w:val="00FF7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Hyperlink">
    <w:name w:val="Hyperlink"/>
    <w:basedOn w:val="DefaultParagraphFont"/>
    <w:uiPriority w:val="99"/>
    <w:rsid w:val="007331B6"/>
    <w:rPr>
      <w:rFonts w:cs="Times New Roman"/>
      <w:color w:val="0000FF"/>
      <w:u w:val="single"/>
    </w:rPr>
  </w:style>
  <w:style w:type="character" w:styleId="PageNumber">
    <w:name w:val="page number"/>
    <w:basedOn w:val="DefaultParagraphFont"/>
    <w:uiPriority w:val="99"/>
    <w:rsid w:val="007331B6"/>
    <w:rPr>
      <w:rFonts w:cs="Times New Roman"/>
    </w:rPr>
  </w:style>
  <w:style w:type="character" w:customStyle="1" w:styleId="a">
    <w:name w:val="Символ нумерации"/>
    <w:uiPriority w:val="99"/>
    <w:rsid w:val="007331B6"/>
  </w:style>
  <w:style w:type="character" w:customStyle="1" w:styleId="2">
    <w:name w:val="Основной шрифт абзаца2"/>
    <w:uiPriority w:val="99"/>
    <w:rsid w:val="007331B6"/>
  </w:style>
  <w:style w:type="paragraph" w:customStyle="1" w:styleId="a0">
    <w:name w:val="Заголовок"/>
    <w:basedOn w:val="Normal"/>
    <w:next w:val="BodyText"/>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BodyText">
    <w:name w:val="Body Text"/>
    <w:basedOn w:val="Normal"/>
    <w:link w:val="BodyTextChar"/>
    <w:uiPriority w:val="99"/>
    <w:rsid w:val="007331B6"/>
    <w:pPr>
      <w:suppressAutoHyphens/>
      <w:spacing w:after="120" w:line="240" w:lineRule="auto"/>
    </w:pPr>
    <w:rPr>
      <w:rFonts w:ascii="Times New Roman" w:eastAsia="MS Mincho" w:hAnsi="Times New Roman"/>
      <w:sz w:val="20"/>
      <w:szCs w:val="20"/>
      <w:lang w:eastAsia="ar-SA"/>
    </w:rPr>
  </w:style>
  <w:style w:type="character" w:customStyle="1" w:styleId="BodyTextChar">
    <w:name w:val="Body Text Char"/>
    <w:basedOn w:val="DefaultParagraphFont"/>
    <w:link w:val="BodyText"/>
    <w:uiPriority w:val="99"/>
    <w:locked/>
    <w:rsid w:val="007331B6"/>
    <w:rPr>
      <w:rFonts w:ascii="Times New Roman" w:eastAsia="MS Mincho" w:hAnsi="Times New Roman" w:cs="Times New Roman"/>
      <w:sz w:val="20"/>
      <w:lang w:eastAsia="ar-SA" w:bidi="ar-SA"/>
    </w:rPr>
  </w:style>
  <w:style w:type="paragraph" w:styleId="List">
    <w:name w:val="List"/>
    <w:basedOn w:val="BodyText"/>
    <w:uiPriority w:val="99"/>
    <w:rsid w:val="007331B6"/>
    <w:rPr>
      <w:rFonts w:ascii="Arial" w:hAnsi="Arial" w:cs="Tahoma"/>
    </w:rPr>
  </w:style>
  <w:style w:type="paragraph" w:customStyle="1" w:styleId="10">
    <w:name w:val="Название1"/>
    <w:basedOn w:val="Normal"/>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Normal"/>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Normal"/>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Normal"/>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NormalWeb">
    <w:name w:val="Normal (Web)"/>
    <w:basedOn w:val="Normal"/>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Normal"/>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Header">
    <w:name w:val="header"/>
    <w:basedOn w:val="Normal"/>
    <w:link w:val="HeaderChar"/>
    <w:uiPriority w:val="99"/>
    <w:rsid w:val="007331B6"/>
    <w:pPr>
      <w:tabs>
        <w:tab w:val="center" w:pos="4677"/>
        <w:tab w:val="right" w:pos="9355"/>
      </w:tabs>
      <w:suppressAutoHyphens/>
      <w:spacing w:after="0" w:line="240" w:lineRule="auto"/>
    </w:pPr>
    <w:rPr>
      <w:rFonts w:ascii="Times New Roman" w:eastAsia="MS Mincho" w:hAnsi="Times New Roman"/>
      <w:sz w:val="20"/>
      <w:szCs w:val="20"/>
      <w:lang w:eastAsia="ar-SA"/>
    </w:rPr>
  </w:style>
  <w:style w:type="character" w:customStyle="1" w:styleId="HeaderChar">
    <w:name w:val="Header Char"/>
    <w:basedOn w:val="DefaultParagraphFont"/>
    <w:link w:val="Header"/>
    <w:uiPriority w:val="99"/>
    <w:locked/>
    <w:rsid w:val="007331B6"/>
    <w:rPr>
      <w:rFonts w:ascii="Times New Roman" w:eastAsia="MS Mincho" w:hAnsi="Times New Roman" w:cs="Times New Roman"/>
      <w:sz w:val="20"/>
      <w:lang w:eastAsia="ar-SA" w:bidi="ar-SA"/>
    </w:rPr>
  </w:style>
  <w:style w:type="paragraph" w:styleId="BalloonText">
    <w:name w:val="Balloon Text"/>
    <w:basedOn w:val="Normal"/>
    <w:link w:val="BalloonTextChar"/>
    <w:uiPriority w:val="99"/>
    <w:rsid w:val="007331B6"/>
    <w:pPr>
      <w:suppressAutoHyphens/>
      <w:spacing w:after="0" w:line="240" w:lineRule="auto"/>
    </w:pPr>
    <w:rPr>
      <w:rFonts w:ascii="Times New Roman" w:eastAsia="MS Mincho" w:hAnsi="Times New Roman"/>
      <w:sz w:val="20"/>
      <w:szCs w:val="20"/>
      <w:lang w:eastAsia="ar-SA"/>
    </w:rPr>
  </w:style>
  <w:style w:type="character" w:customStyle="1" w:styleId="BalloonTextChar">
    <w:name w:val="Balloon Text Char"/>
    <w:basedOn w:val="DefaultParagraphFont"/>
    <w:link w:val="BalloonText"/>
    <w:uiPriority w:val="99"/>
    <w:locked/>
    <w:rsid w:val="007331B6"/>
    <w:rPr>
      <w:rFonts w:ascii="Times New Roman" w:eastAsia="MS Mincho" w:hAnsi="Times New Roman" w:cs="Times New Roman"/>
      <w:sz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2">
    <w:name w:val="Содержимое врезки"/>
    <w:basedOn w:val="BodyText"/>
    <w:uiPriority w:val="99"/>
    <w:rsid w:val="007331B6"/>
  </w:style>
  <w:style w:type="paragraph" w:styleId="Footer">
    <w:name w:val="footer"/>
    <w:basedOn w:val="Normal"/>
    <w:link w:val="FooterChar"/>
    <w:uiPriority w:val="99"/>
    <w:rsid w:val="007331B6"/>
    <w:pPr>
      <w:suppressLineNumbers/>
      <w:tabs>
        <w:tab w:val="center" w:pos="4818"/>
        <w:tab w:val="right" w:pos="9637"/>
      </w:tabs>
      <w:suppressAutoHyphens/>
      <w:spacing w:after="0" w:line="240" w:lineRule="auto"/>
    </w:pPr>
    <w:rPr>
      <w:rFonts w:ascii="Times New Roman" w:eastAsia="MS Mincho" w:hAnsi="Times New Roman"/>
      <w:sz w:val="20"/>
      <w:szCs w:val="20"/>
      <w:lang w:eastAsia="ar-SA"/>
    </w:rPr>
  </w:style>
  <w:style w:type="character" w:customStyle="1" w:styleId="FooterChar">
    <w:name w:val="Footer Char"/>
    <w:basedOn w:val="DefaultParagraphFont"/>
    <w:link w:val="Footer"/>
    <w:uiPriority w:val="99"/>
    <w:locked/>
    <w:rsid w:val="007331B6"/>
    <w:rPr>
      <w:rFonts w:ascii="Times New Roman" w:eastAsia="MS Mincho" w:hAnsi="Times New Roman" w:cs="Times New Roman"/>
      <w:sz w:val="20"/>
      <w:lang w:eastAsia="ar-SA" w:bidi="ar-SA"/>
    </w:rPr>
  </w:style>
  <w:style w:type="paragraph" w:customStyle="1" w:styleId="ConsPlusCell">
    <w:name w:val="ConsPlusCell"/>
    <w:basedOn w:val="Normal"/>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Normal"/>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Normal"/>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Normal"/>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TableGrid">
    <w:name w:val="Table Grid"/>
    <w:basedOn w:val="TableNormal"/>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31B6"/>
    <w:rPr>
      <w:rFonts w:cs="Times New Roman"/>
      <w:b/>
    </w:rPr>
  </w:style>
  <w:style w:type="paragraph" w:styleId="NoSpacing">
    <w:name w:val="No Spacing"/>
    <w:aliases w:val="Для документов МИО,Без интервала1"/>
    <w:link w:val="NoSpacingChar"/>
    <w:uiPriority w:val="99"/>
    <w:qFormat/>
    <w:rsid w:val="007331B6"/>
    <w:pPr>
      <w:spacing w:after="200" w:line="276" w:lineRule="auto"/>
    </w:pPr>
    <w:rPr>
      <w:rFonts w:eastAsia="Batang"/>
      <w:lang w:eastAsia="en-US"/>
    </w:rPr>
  </w:style>
  <w:style w:type="paragraph" w:styleId="BodyTextIndent2">
    <w:name w:val="Body Text Indent 2"/>
    <w:basedOn w:val="Normal"/>
    <w:link w:val="BodyTextIndent2Char"/>
    <w:uiPriority w:val="99"/>
    <w:semiHidden/>
    <w:rsid w:val="007331B6"/>
    <w:pPr>
      <w:suppressAutoHyphens/>
      <w:spacing w:after="120" w:line="480" w:lineRule="auto"/>
      <w:ind w:left="283"/>
    </w:pPr>
    <w:rPr>
      <w:rFonts w:ascii="Times New Roman" w:eastAsia="MS Mincho" w:hAnsi="Times New Roman"/>
      <w:sz w:val="20"/>
      <w:szCs w:val="20"/>
      <w:lang w:eastAsia="ar-SA"/>
    </w:rPr>
  </w:style>
  <w:style w:type="character" w:customStyle="1" w:styleId="BodyTextIndent2Char">
    <w:name w:val="Body Text Indent 2 Char"/>
    <w:basedOn w:val="DefaultParagraphFont"/>
    <w:link w:val="BodyTextIndent2"/>
    <w:uiPriority w:val="99"/>
    <w:semiHidden/>
    <w:locked/>
    <w:rsid w:val="007331B6"/>
    <w:rPr>
      <w:rFonts w:ascii="Times New Roman" w:eastAsia="MS Mincho" w:hAnsi="Times New Roman" w:cs="Times New Roman"/>
      <w:sz w:val="20"/>
      <w:lang w:eastAsia="ar-SA" w:bidi="ar-SA"/>
    </w:rPr>
  </w:style>
  <w:style w:type="character" w:customStyle="1" w:styleId="apple-converted-space">
    <w:name w:val="apple-converted-space"/>
    <w:uiPriority w:val="99"/>
    <w:rsid w:val="007331B6"/>
  </w:style>
  <w:style w:type="paragraph" w:styleId="PlainText">
    <w:name w:val="Plain Text"/>
    <w:basedOn w:val="Normal"/>
    <w:link w:val="PlainTextChar"/>
    <w:uiPriority w:val="99"/>
    <w:rsid w:val="007331B6"/>
    <w:pPr>
      <w:spacing w:after="0" w:line="240" w:lineRule="auto"/>
    </w:pPr>
    <w:rPr>
      <w:rFonts w:ascii="Consolas" w:hAnsi="Consolas"/>
      <w:sz w:val="21"/>
      <w:szCs w:val="21"/>
      <w:lang w:eastAsia="ru-RU"/>
    </w:rPr>
  </w:style>
  <w:style w:type="character" w:customStyle="1" w:styleId="PlainTextChar">
    <w:name w:val="Plain Text Char"/>
    <w:basedOn w:val="DefaultParagraphFont"/>
    <w:link w:val="PlainText"/>
    <w:uiPriority w:val="99"/>
    <w:locked/>
    <w:rsid w:val="007331B6"/>
    <w:rPr>
      <w:rFonts w:ascii="Consolas" w:hAnsi="Consolas" w:cs="Times New Roman"/>
      <w:sz w:val="21"/>
    </w:rPr>
  </w:style>
  <w:style w:type="character" w:customStyle="1" w:styleId="NoSpacingChar">
    <w:name w:val="No Spacing Char"/>
    <w:aliases w:val="Для документов МИО Char,Без интервала1 Char"/>
    <w:link w:val="NoSpacing"/>
    <w:uiPriority w:val="99"/>
    <w:locked/>
    <w:rsid w:val="007331B6"/>
    <w:rPr>
      <w:rFonts w:eastAsia="Batang"/>
      <w:sz w:val="22"/>
      <w:lang w:val="ru-RU" w:eastAsia="en-US"/>
    </w:rPr>
  </w:style>
  <w:style w:type="character" w:customStyle="1" w:styleId="blk">
    <w:name w:val="blk"/>
    <w:uiPriority w:val="99"/>
    <w:rsid w:val="00194FFD"/>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741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oladm.ru" TargetMode="External"/><Relationship Id="rId13" Type="http://schemas.openxmlformats.org/officeDocument/2006/relationships/hyperlink" Target="consultantplus://offline/ref=E99FF6A4CCBDB0477A7C43B7A2AEFE38989C3A6AEEBB425F6B92B421C8a5k1D" TargetMode="External"/><Relationship Id="rId18" Type="http://schemas.openxmlformats.org/officeDocument/2006/relationships/hyperlink" Target="consultantplus://offline/ref=1139F31ECD2DFBFDBF12F5353866BA61C66E99F6FABA6C63F6E3790D1CD6D408BFB7144ES7xAD" TargetMode="External"/><Relationship Id="rId3" Type="http://schemas.openxmlformats.org/officeDocument/2006/relationships/settings" Target="setting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hyperlink" Target="mailto:kui@admin.nikol.ru" TargetMode="External"/><Relationship Id="rId12" Type="http://schemas.openxmlformats.org/officeDocument/2006/relationships/hyperlink" Target="https://&#1085;&#1072;&#1076;&#1072;&#1083;&#1100;&#1085;&#1080;&#1081;&#1074;&#1086;&#1089;&#1090;&#1086;&#1082;.&#1088;&#1092;"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24EB248F3C3E0E41987561F37B581CC6140DB09F58DC7D18B3D5CF762BO7X" TargetMode="External"/><Relationship Id="rId23" Type="http://schemas.openxmlformats.org/officeDocument/2006/relationships/fontTable" Target="fontTable.xml"/><Relationship Id="rId10" Type="http://schemas.openxmlformats.org/officeDocument/2006/relationships/hyperlink" Target="mailto:mfc@adm.khv.ru"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webSettings" Target="web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8353B84FB970A9007120907F6462A6E062C8A92821369857C1CE4A58E3b7AC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26</Pages>
  <Words>10391</Words>
  <Characters>-32766</Characters>
  <Application>Microsoft Office Outlook</Application>
  <DocSecurity>0</DocSecurity>
  <Lines>0</Lines>
  <Paragraphs>0</Paragraphs>
  <ScaleCrop>false</ScaleCrop>
  <Company>Администрация Николаевского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kui</dc:creator>
  <cp:keywords/>
  <dc:description/>
  <cp:lastModifiedBy>Intel</cp:lastModifiedBy>
  <cp:revision>4</cp:revision>
  <cp:lastPrinted>2016-11-03T04:36:00Z</cp:lastPrinted>
  <dcterms:created xsi:type="dcterms:W3CDTF">2016-11-03T04:39:00Z</dcterms:created>
  <dcterms:modified xsi:type="dcterms:W3CDTF">2016-11-03T05:34:00Z</dcterms:modified>
</cp:coreProperties>
</file>