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EC" w:rsidRPr="00CB64EC" w:rsidRDefault="00CB64EC" w:rsidP="00CB64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Администрация Иннокентьевского сельского поселения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Николаевского муниципального района Хабаровского края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ПОСТАНОВЛЕНИЕ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 xml:space="preserve">        15.0</w:t>
      </w:r>
      <w:r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5</w:t>
      </w:r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 xml:space="preserve">.2018                                                                                                      № </w:t>
      </w:r>
      <w:r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22</w:t>
      </w:r>
      <w:bookmarkStart w:id="0" w:name="_GoBack"/>
      <w:bookmarkEnd w:id="0"/>
      <w:r w:rsidRPr="00CB64EC">
        <w:rPr>
          <w:rFonts w:ascii="Times New Roman" w:eastAsia="Lucida Sans Unicode" w:hAnsi="Times New Roman" w:cs="Mangal"/>
          <w:bCs/>
          <w:kern w:val="3"/>
          <w:sz w:val="26"/>
          <w:szCs w:val="26"/>
          <w:lang w:eastAsia="zh-CN" w:bidi="hi-IN"/>
        </w:rPr>
        <w:t>-па</w:t>
      </w:r>
    </w:p>
    <w:p w:rsidR="00CB64EC" w:rsidRPr="00CB64EC" w:rsidRDefault="00CB64EC" w:rsidP="00CB64EC">
      <w:pPr>
        <w:widowControl w:val="0"/>
        <w:suppressAutoHyphens/>
        <w:autoSpaceDE w:val="0"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 w:cs="Mangal"/>
          <w:bCs/>
          <w:kern w:val="3"/>
          <w:lang w:eastAsia="zh-CN" w:bidi="hi-IN"/>
        </w:rPr>
      </w:pPr>
      <w:r w:rsidRPr="00CB64EC">
        <w:rPr>
          <w:rFonts w:ascii="Times New Roman" w:eastAsia="Lucida Sans Unicode" w:hAnsi="Times New Roman" w:cs="Mangal"/>
          <w:bCs/>
          <w:kern w:val="3"/>
          <w:lang w:eastAsia="zh-CN" w:bidi="hi-IN"/>
        </w:rPr>
        <w:t>с. Иннокентьевка</w:t>
      </w:r>
    </w:p>
    <w:p w:rsidR="00464239" w:rsidRDefault="00464239" w:rsidP="004E3651">
      <w:pPr>
        <w:spacing w:after="0" w:line="240" w:lineRule="exact"/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zh-CN" w:bidi="hi-IN"/>
        </w:rPr>
      </w:pPr>
    </w:p>
    <w:p w:rsidR="00CB64EC" w:rsidRDefault="00CB64EC" w:rsidP="004E3651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64239" w:rsidRDefault="00464239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F20BF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отчета об исполнении</w:t>
      </w:r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4F640A" w:rsidRDefault="004F640A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46423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A4297" w:rsidRDefault="000A429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A4297" w:rsidRDefault="000A429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кодексам Российской Федерации, Уставом Иннокентьевского сельского поселения, Положением о бюджетном процессе в Иннокентьевском сельском поселении, Положением о проведении публичных слушаний в Иннокентьевском сельском поселении, администрация Иннокентьевского сельского поселения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F640A">
        <w:rPr>
          <w:rFonts w:ascii="Times New Roman" w:hAnsi="Times New Roman" w:cs="Times New Roman"/>
          <w:sz w:val="26"/>
          <w:szCs w:val="26"/>
        </w:rPr>
        <w:t xml:space="preserve">Назначить на </w:t>
      </w:r>
      <w:r w:rsidR="00464239">
        <w:rPr>
          <w:rFonts w:ascii="Times New Roman" w:hAnsi="Times New Roman" w:cs="Times New Roman"/>
          <w:sz w:val="26"/>
          <w:szCs w:val="26"/>
        </w:rPr>
        <w:t>04</w:t>
      </w:r>
      <w:r w:rsidR="004F640A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464239">
        <w:rPr>
          <w:rFonts w:ascii="Times New Roman" w:hAnsi="Times New Roman" w:cs="Times New Roman"/>
          <w:sz w:val="26"/>
          <w:szCs w:val="26"/>
        </w:rPr>
        <w:t>8</w:t>
      </w:r>
      <w:r w:rsidR="004F640A">
        <w:rPr>
          <w:rFonts w:ascii="Times New Roman" w:hAnsi="Times New Roman" w:cs="Times New Roman"/>
          <w:sz w:val="26"/>
          <w:szCs w:val="26"/>
        </w:rPr>
        <w:t xml:space="preserve"> г. в 15 часов в зале заседаний администрации Иннокентьевского сельского поселения проведение публичных слушаний по проекту отчета об исполнении бюджета Иннокентьевского сельского поселения за 201</w:t>
      </w:r>
      <w:r w:rsidR="00464239">
        <w:rPr>
          <w:rFonts w:ascii="Times New Roman" w:hAnsi="Times New Roman" w:cs="Times New Roman"/>
          <w:sz w:val="26"/>
          <w:szCs w:val="26"/>
        </w:rPr>
        <w:t>7</w:t>
      </w:r>
      <w:r w:rsidR="004F640A">
        <w:rPr>
          <w:rFonts w:ascii="Times New Roman" w:hAnsi="Times New Roman" w:cs="Times New Roman"/>
          <w:sz w:val="26"/>
          <w:szCs w:val="26"/>
        </w:rPr>
        <w:t xml:space="preserve"> год (далее – публичные слушания). </w:t>
      </w:r>
    </w:p>
    <w:p w:rsidR="00182F4D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</w:t>
      </w:r>
      <w:r w:rsidR="004F640A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в следующем составе:</w:t>
      </w:r>
    </w:p>
    <w:p w:rsidR="004F640A" w:rsidRDefault="00182F4D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640A" w:rsidRDefault="004F640A" w:rsidP="00163DC4">
      <w:pPr>
        <w:tabs>
          <w:tab w:val="left" w:pos="709"/>
          <w:tab w:val="left" w:pos="2694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Гофмайстер С.Н. </w:t>
      </w:r>
      <w:r w:rsidR="00163D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глава Иннокентьевского сельского поселения </w:t>
      </w:r>
    </w:p>
    <w:p w:rsidR="004F640A" w:rsidRDefault="004F640A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464239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640A">
        <w:rPr>
          <w:rFonts w:ascii="Times New Roman" w:hAnsi="Times New Roman" w:cs="Times New Roman"/>
          <w:sz w:val="26"/>
          <w:szCs w:val="26"/>
        </w:rPr>
        <w:t xml:space="preserve">Тубина Л.П.    </w:t>
      </w:r>
      <w:r w:rsidR="00163DC4">
        <w:rPr>
          <w:rFonts w:ascii="Times New Roman" w:hAnsi="Times New Roman" w:cs="Times New Roman"/>
          <w:sz w:val="26"/>
          <w:szCs w:val="26"/>
        </w:rPr>
        <w:tab/>
      </w:r>
      <w:r w:rsidR="004F640A">
        <w:rPr>
          <w:rFonts w:ascii="Times New Roman" w:hAnsi="Times New Roman" w:cs="Times New Roman"/>
          <w:sz w:val="26"/>
          <w:szCs w:val="26"/>
        </w:rPr>
        <w:t>- депутат Совета депутатов Иннокентьевского сельского</w:t>
      </w:r>
      <w:r w:rsidR="00163DC4">
        <w:rPr>
          <w:rFonts w:ascii="Times New Roman" w:hAnsi="Times New Roman" w:cs="Times New Roman"/>
          <w:sz w:val="26"/>
          <w:szCs w:val="26"/>
        </w:rPr>
        <w:t xml:space="preserve"> </w:t>
      </w:r>
      <w:r w:rsidR="004F640A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4F640A" w:rsidRDefault="004F640A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4F640A" w:rsidRDefault="004F640A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DC4">
        <w:rPr>
          <w:rFonts w:ascii="Times New Roman" w:hAnsi="Times New Roman" w:cs="Times New Roman"/>
          <w:sz w:val="26"/>
          <w:szCs w:val="26"/>
        </w:rPr>
        <w:t xml:space="preserve"> </w:t>
      </w:r>
      <w:r w:rsidR="00464239">
        <w:rPr>
          <w:rFonts w:ascii="Times New Roman" w:hAnsi="Times New Roman" w:cs="Times New Roman"/>
          <w:sz w:val="26"/>
          <w:szCs w:val="26"/>
        </w:rPr>
        <w:t>Абрамова А</w:t>
      </w:r>
      <w:r>
        <w:rPr>
          <w:rFonts w:ascii="Times New Roman" w:hAnsi="Times New Roman" w:cs="Times New Roman"/>
          <w:sz w:val="26"/>
          <w:szCs w:val="26"/>
        </w:rPr>
        <w:t>.В.     – заведующ</w:t>
      </w:r>
      <w:r w:rsidR="00464239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297">
        <w:rPr>
          <w:rFonts w:ascii="Times New Roman" w:hAnsi="Times New Roman" w:cs="Times New Roman"/>
          <w:sz w:val="26"/>
          <w:szCs w:val="26"/>
        </w:rPr>
        <w:t>муниципальным бюджетным учреждением «Межпоселенческий районный Дом культуры «Клуб         с. Иннокентьевка»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4239">
        <w:rPr>
          <w:rFonts w:ascii="Times New Roman" w:hAnsi="Times New Roman" w:cs="Times New Roman"/>
          <w:sz w:val="26"/>
          <w:szCs w:val="26"/>
        </w:rPr>
        <w:t>Пичугова Л.И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– депутат Совета депутатов Иннокентьевского сельского поселения</w:t>
      </w: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ind w:left="2700" w:hanging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Таврин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«Жилищно-коммунальное хозяйство Иннокентьевское» (по согласованию).</w:t>
      </w:r>
    </w:p>
    <w:p w:rsidR="007316AF" w:rsidRDefault="007316A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D04" w:rsidRDefault="007316A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DC4">
        <w:rPr>
          <w:rFonts w:ascii="Times New Roman" w:hAnsi="Times New Roman" w:cs="Times New Roman"/>
          <w:sz w:val="26"/>
          <w:szCs w:val="26"/>
        </w:rPr>
        <w:t xml:space="preserve"> 3</w:t>
      </w:r>
      <w:r w:rsidR="008F1D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1D04">
        <w:rPr>
          <w:rFonts w:ascii="Times New Roman" w:hAnsi="Times New Roman" w:cs="Times New Roman"/>
          <w:sz w:val="26"/>
          <w:szCs w:val="26"/>
        </w:rPr>
        <w:t>Контр</w:t>
      </w:r>
      <w:r w:rsidR="00163DC4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="00163DC4">
        <w:rPr>
          <w:rFonts w:ascii="Times New Roman" w:hAnsi="Times New Roman" w:cs="Times New Roman"/>
          <w:sz w:val="26"/>
          <w:szCs w:val="26"/>
        </w:rPr>
        <w:t xml:space="preserve"> выполнением настоящего по</w:t>
      </w:r>
      <w:r w:rsidR="008F1D04">
        <w:rPr>
          <w:rFonts w:ascii="Times New Roman" w:hAnsi="Times New Roman" w:cs="Times New Roman"/>
          <w:sz w:val="26"/>
          <w:szCs w:val="26"/>
        </w:rPr>
        <w:t>становления возложить на главу Иннокентьевского сельского поселения Гофмайстер С.Н.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4. Опубликовать настоящее постановление в «Сборнике правовых актов Иннокентьевского сельского поселения».</w:t>
      </w: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DC4" w:rsidRDefault="00163DC4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163DC4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DF319F" w:rsidSect="000A4297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D1" w:rsidRDefault="00124CD1" w:rsidP="0086489F">
      <w:pPr>
        <w:spacing w:after="0" w:line="240" w:lineRule="auto"/>
      </w:pPr>
      <w:r>
        <w:separator/>
      </w:r>
    </w:p>
  </w:endnote>
  <w:endnote w:type="continuationSeparator" w:id="0">
    <w:p w:rsidR="00124CD1" w:rsidRDefault="00124CD1" w:rsidP="008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D1" w:rsidRDefault="00124CD1" w:rsidP="0086489F">
      <w:pPr>
        <w:spacing w:after="0" w:line="240" w:lineRule="auto"/>
      </w:pPr>
      <w:r>
        <w:separator/>
      </w:r>
    </w:p>
  </w:footnote>
  <w:footnote w:type="continuationSeparator" w:id="0">
    <w:p w:rsidR="00124CD1" w:rsidRDefault="00124CD1" w:rsidP="008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C4" w:rsidRDefault="00163DC4" w:rsidP="00163DC4">
    <w:pPr>
      <w:pStyle w:val="a4"/>
    </w:pPr>
  </w:p>
  <w:p w:rsidR="00163DC4" w:rsidRDefault="00163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5522"/>
    <w:rsid w:val="00041EAF"/>
    <w:rsid w:val="00056E1A"/>
    <w:rsid w:val="000704DD"/>
    <w:rsid w:val="000A4297"/>
    <w:rsid w:val="000E5DE3"/>
    <w:rsid w:val="000F578A"/>
    <w:rsid w:val="000F6351"/>
    <w:rsid w:val="00106722"/>
    <w:rsid w:val="00124CD1"/>
    <w:rsid w:val="00163DC4"/>
    <w:rsid w:val="00165387"/>
    <w:rsid w:val="00182F4D"/>
    <w:rsid w:val="001D0558"/>
    <w:rsid w:val="0020733C"/>
    <w:rsid w:val="00225E88"/>
    <w:rsid w:val="002D5F8E"/>
    <w:rsid w:val="0031682C"/>
    <w:rsid w:val="00333937"/>
    <w:rsid w:val="003520CF"/>
    <w:rsid w:val="003C43CE"/>
    <w:rsid w:val="003C4A09"/>
    <w:rsid w:val="00421C49"/>
    <w:rsid w:val="00451D3C"/>
    <w:rsid w:val="004526B5"/>
    <w:rsid w:val="00464239"/>
    <w:rsid w:val="0047315C"/>
    <w:rsid w:val="004E3651"/>
    <w:rsid w:val="004F640A"/>
    <w:rsid w:val="005F570F"/>
    <w:rsid w:val="00642284"/>
    <w:rsid w:val="00652AE4"/>
    <w:rsid w:val="00666AB6"/>
    <w:rsid w:val="00674030"/>
    <w:rsid w:val="006F20BF"/>
    <w:rsid w:val="007316AF"/>
    <w:rsid w:val="00750AA7"/>
    <w:rsid w:val="00763876"/>
    <w:rsid w:val="00766562"/>
    <w:rsid w:val="00771348"/>
    <w:rsid w:val="00777033"/>
    <w:rsid w:val="00824C40"/>
    <w:rsid w:val="008428B9"/>
    <w:rsid w:val="0086489F"/>
    <w:rsid w:val="008A76EF"/>
    <w:rsid w:val="008F1D04"/>
    <w:rsid w:val="00966262"/>
    <w:rsid w:val="009B685A"/>
    <w:rsid w:val="009C5CC2"/>
    <w:rsid w:val="009F4CE3"/>
    <w:rsid w:val="00A04CBA"/>
    <w:rsid w:val="00A54069"/>
    <w:rsid w:val="00A579C8"/>
    <w:rsid w:val="00AF6EB7"/>
    <w:rsid w:val="00B00869"/>
    <w:rsid w:val="00C030B1"/>
    <w:rsid w:val="00C248CD"/>
    <w:rsid w:val="00C45096"/>
    <w:rsid w:val="00C631B9"/>
    <w:rsid w:val="00C75E2C"/>
    <w:rsid w:val="00C85B33"/>
    <w:rsid w:val="00CB23F8"/>
    <w:rsid w:val="00CB2C95"/>
    <w:rsid w:val="00CB5F36"/>
    <w:rsid w:val="00CB64EC"/>
    <w:rsid w:val="00CE567E"/>
    <w:rsid w:val="00CF25D6"/>
    <w:rsid w:val="00D044F9"/>
    <w:rsid w:val="00D07E9A"/>
    <w:rsid w:val="00D159B5"/>
    <w:rsid w:val="00DC16A8"/>
    <w:rsid w:val="00DF319F"/>
    <w:rsid w:val="00E00001"/>
    <w:rsid w:val="00E26CD7"/>
    <w:rsid w:val="00F02443"/>
    <w:rsid w:val="00F136D7"/>
    <w:rsid w:val="00F322BA"/>
    <w:rsid w:val="00F620FD"/>
    <w:rsid w:val="00F8356A"/>
    <w:rsid w:val="00FD481E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9F"/>
  </w:style>
  <w:style w:type="paragraph" w:styleId="a6">
    <w:name w:val="footer"/>
    <w:basedOn w:val="a"/>
    <w:link w:val="a7"/>
    <w:uiPriority w:val="99"/>
    <w:semiHidden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89F"/>
  </w:style>
  <w:style w:type="paragraph" w:customStyle="1" w:styleId="Heading">
    <w:name w:val="Heading"/>
    <w:uiPriority w:val="99"/>
    <w:rsid w:val="00316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13B8-E8AE-4F9C-B72A-81AA448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33</cp:revision>
  <cp:lastPrinted>2018-05-23T04:11:00Z</cp:lastPrinted>
  <dcterms:created xsi:type="dcterms:W3CDTF">2016-02-15T04:55:00Z</dcterms:created>
  <dcterms:modified xsi:type="dcterms:W3CDTF">2018-05-23T05:49:00Z</dcterms:modified>
</cp:coreProperties>
</file>