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58" w:rsidRPr="00D54D58" w:rsidRDefault="00D54D58" w:rsidP="00D54D58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54D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54D58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D54D58" w:rsidRPr="00D54D58" w:rsidRDefault="00D54D58" w:rsidP="00D54D58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D54D58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D54D58" w:rsidRPr="00D54D58" w:rsidRDefault="00D54D58" w:rsidP="00D54D58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54D58" w:rsidRPr="00D54D58" w:rsidRDefault="00E1195A" w:rsidP="00D54D58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54D58" w:rsidRPr="00D54D58" w:rsidRDefault="00D54D58" w:rsidP="00D54D58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D54D58">
        <w:rPr>
          <w:rFonts w:ascii="Times New Roman" w:hAnsi="Times New Roman" w:cs="Times New Roman"/>
          <w:sz w:val="28"/>
        </w:rPr>
        <w:tab/>
      </w:r>
      <w:r w:rsidRPr="00D54D58">
        <w:rPr>
          <w:rFonts w:ascii="Times New Roman" w:hAnsi="Times New Roman" w:cs="Times New Roman"/>
          <w:sz w:val="28"/>
        </w:rPr>
        <w:tab/>
      </w:r>
      <w:r w:rsidRPr="00D54D58">
        <w:rPr>
          <w:rFonts w:ascii="Times New Roman" w:hAnsi="Times New Roman" w:cs="Times New Roman"/>
          <w:sz w:val="28"/>
        </w:rPr>
        <w:tab/>
      </w:r>
    </w:p>
    <w:p w:rsidR="00D54D58" w:rsidRPr="00D54D58" w:rsidRDefault="00D54D58" w:rsidP="00D54D58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D54D58">
        <w:rPr>
          <w:rFonts w:ascii="Times New Roman" w:hAnsi="Times New Roman" w:cs="Times New Roman"/>
          <w:sz w:val="28"/>
        </w:rPr>
        <w:t>.04.</w:t>
      </w:r>
      <w:r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№ 25</w:t>
      </w:r>
      <w:r>
        <w:rPr>
          <w:rFonts w:ascii="Times New Roman" w:hAnsi="Times New Roman" w:cs="Times New Roman"/>
          <w:sz w:val="28"/>
          <w:vertAlign w:val="superscript"/>
        </w:rPr>
        <w:t>а</w:t>
      </w:r>
      <w:r w:rsidRPr="00D54D58">
        <w:rPr>
          <w:rFonts w:ascii="Times New Roman" w:hAnsi="Times New Roman" w:cs="Times New Roman"/>
          <w:sz w:val="28"/>
        </w:rPr>
        <w:t>-па</w:t>
      </w:r>
    </w:p>
    <w:p w:rsidR="00D54D58" w:rsidRPr="00D54D58" w:rsidRDefault="00D54D58" w:rsidP="00D54D58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 w:val="24"/>
        </w:rPr>
      </w:pPr>
      <w:r w:rsidRPr="00D54D58">
        <w:rPr>
          <w:rFonts w:ascii="Times New Roman" w:hAnsi="Times New Roman" w:cs="Times New Roman"/>
          <w:sz w:val="24"/>
        </w:rPr>
        <w:t>с. Иннокентьевка</w:t>
      </w:r>
    </w:p>
    <w:bookmarkEnd w:id="0"/>
    <w:p w:rsidR="002E1667" w:rsidRDefault="002E1667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65E" w:rsidRDefault="002C765E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4D58" w:rsidRDefault="00D54D58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4D58" w:rsidRDefault="00D54D58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C87537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87537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117B0B">
        <w:rPr>
          <w:rFonts w:ascii="Times New Roman" w:eastAsia="Times New Roman" w:hAnsi="Times New Roman" w:cs="Times New Roman"/>
          <w:sz w:val="26"/>
          <w:szCs w:val="26"/>
        </w:rPr>
        <w:t xml:space="preserve"> за 2021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54D58" w:rsidRDefault="00D54D58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117B0B">
        <w:rPr>
          <w:rFonts w:ascii="Times New Roman" w:eastAsia="Times New Roman" w:hAnsi="Times New Roman" w:cs="Times New Roman"/>
          <w:sz w:val="26"/>
          <w:szCs w:val="26"/>
        </w:rPr>
        <w:t xml:space="preserve"> за 2021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117B0B">
        <w:rPr>
          <w:rFonts w:ascii="Times New Roman" w:hAnsi="Times New Roman" w:cs="Times New Roman"/>
          <w:sz w:val="26"/>
          <w:szCs w:val="26"/>
        </w:rPr>
        <w:t>11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117B0B">
        <w:rPr>
          <w:rFonts w:ascii="Times New Roman" w:hAnsi="Times New Roman" w:cs="Times New Roman"/>
          <w:sz w:val="26"/>
          <w:szCs w:val="26"/>
        </w:rPr>
        <w:t>мая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117B0B">
        <w:rPr>
          <w:rFonts w:ascii="Times New Roman" w:hAnsi="Times New Roman" w:cs="Times New Roman"/>
          <w:sz w:val="26"/>
          <w:szCs w:val="26"/>
        </w:rPr>
        <w:t>22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C87537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</w:t>
      </w:r>
      <w:r w:rsidR="00C87537">
        <w:rPr>
          <w:rFonts w:ascii="Times New Roman" w:eastAsia="Times New Roman" w:hAnsi="Times New Roman" w:cs="Times New Roman"/>
          <w:sz w:val="26"/>
          <w:szCs w:val="26"/>
        </w:rPr>
        <w:t>аевского муниципального района Х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>абаровского края</w:t>
      </w:r>
      <w:r w:rsidR="00117B0B">
        <w:rPr>
          <w:rFonts w:ascii="Times New Roman" w:eastAsia="Times New Roman" w:hAnsi="Times New Roman" w:cs="Times New Roman"/>
          <w:sz w:val="26"/>
          <w:szCs w:val="26"/>
        </w:rPr>
        <w:t xml:space="preserve"> за 2021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53D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Pr="00117B0B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17B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117B0B">
        <w:rPr>
          <w:rFonts w:ascii="Times New Roman" w:hAnsi="Times New Roman" w:cs="Times New Roman"/>
          <w:sz w:val="26"/>
          <w:szCs w:val="26"/>
        </w:rPr>
        <w:t>Серых М.А.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Опубликовать настоящее постановление в </w:t>
      </w:r>
      <w:r w:rsidR="00036E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4B3722">
        <w:rPr>
          <w:rFonts w:ascii="Times New Roman" w:hAnsi="Times New Roman" w:cs="Times New Roman"/>
          <w:sz w:val="26"/>
          <w:szCs w:val="26"/>
        </w:rPr>
        <w:t xml:space="preserve"> Н</w:t>
      </w:r>
      <w:r w:rsidR="00036E33">
        <w:rPr>
          <w:rFonts w:ascii="Times New Roman" w:hAnsi="Times New Roman" w:cs="Times New Roman"/>
          <w:sz w:val="26"/>
          <w:szCs w:val="26"/>
        </w:rPr>
        <w:t xml:space="preserve">иколаевского муниципального района </w:t>
      </w:r>
      <w:r w:rsidR="00036E33">
        <w:rPr>
          <w:rFonts w:ascii="Times New Roman" w:hAnsi="Times New Roman" w:cs="Times New Roman"/>
          <w:sz w:val="26"/>
          <w:szCs w:val="26"/>
        </w:rPr>
        <w:lastRenderedPageBreak/>
        <w:t>Хабаровского края»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на </w:t>
      </w:r>
      <w:r w:rsidR="00036E3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</w:t>
      </w:r>
      <w:r w:rsidR="00036E3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1D11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7E427D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DF319F">
        <w:rPr>
          <w:rFonts w:ascii="Times New Roman" w:hAnsi="Times New Roman" w:cs="Times New Roman"/>
          <w:sz w:val="26"/>
          <w:szCs w:val="26"/>
        </w:rPr>
        <w:t xml:space="preserve">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2180B" w:rsidRDefault="00DF319F" w:rsidP="00036E3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427D">
        <w:rPr>
          <w:rFonts w:ascii="Times New Roman" w:hAnsi="Times New Roman" w:cs="Times New Roman"/>
          <w:sz w:val="26"/>
          <w:szCs w:val="26"/>
        </w:rPr>
        <w:t>Т.Н. Мангаева</w:t>
      </w:r>
    </w:p>
    <w:p w:rsidR="004B3722" w:rsidRDefault="0082180B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AA68B8" w:rsidRPr="00D54D58" w:rsidRDefault="005E6F0C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D54D58">
        <w:rPr>
          <w:rFonts w:ascii="Times New Roman" w:hAnsi="Times New Roman" w:cs="Times New Roman"/>
          <w:sz w:val="26"/>
          <w:szCs w:val="26"/>
        </w:rPr>
        <w:t xml:space="preserve">   22.04.2022</w:t>
      </w:r>
      <w:r w:rsidR="00036E33">
        <w:rPr>
          <w:rFonts w:ascii="Times New Roman" w:hAnsi="Times New Roman" w:cs="Times New Roman"/>
          <w:sz w:val="26"/>
          <w:szCs w:val="26"/>
        </w:rPr>
        <w:t xml:space="preserve"> 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D54D58">
        <w:rPr>
          <w:rFonts w:ascii="Times New Roman" w:hAnsi="Times New Roman" w:cs="Times New Roman"/>
          <w:sz w:val="26"/>
          <w:szCs w:val="26"/>
        </w:rPr>
        <w:t>25</w:t>
      </w:r>
      <w:r w:rsidR="00D54D58">
        <w:rPr>
          <w:rFonts w:ascii="Times New Roman" w:hAnsi="Times New Roman" w:cs="Times New Roman"/>
          <w:sz w:val="26"/>
          <w:szCs w:val="26"/>
          <w:vertAlign w:val="superscript"/>
        </w:rPr>
        <w:t>а</w:t>
      </w:r>
      <w:r w:rsidR="00D54D58">
        <w:rPr>
          <w:rFonts w:ascii="Times New Roman" w:hAnsi="Times New Roman" w:cs="Times New Roman"/>
          <w:sz w:val="26"/>
          <w:szCs w:val="26"/>
        </w:rPr>
        <w:t>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О проекте 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>отчета об исполнении бюджета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117B0B">
        <w:rPr>
          <w:rFonts w:ascii="Times New Roman" w:eastAsia="Times New Roman" w:hAnsi="Times New Roman" w:cs="Times New Roman"/>
          <w:sz w:val="26"/>
          <w:szCs w:val="26"/>
        </w:rPr>
        <w:t xml:space="preserve"> за 2021</w:t>
      </w:r>
      <w:r w:rsidR="0082180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117B0B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Мангаева Т.</w:t>
      </w:r>
      <w:r w:rsidR="00064369">
        <w:rPr>
          <w:rFonts w:ascii="Times New Roman" w:hAnsi="Times New Roman" w:cs="Times New Roman"/>
          <w:sz w:val="26"/>
          <w:szCs w:val="26"/>
        </w:rPr>
        <w:t>Н.</w:t>
      </w:r>
      <w:r w:rsidR="00064369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436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64369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</w:t>
      </w:r>
    </w:p>
    <w:p w:rsidR="002C765E" w:rsidRDefault="002C765E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C87537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Матвиенко Т.А. </w:t>
      </w:r>
      <w:r>
        <w:rPr>
          <w:rFonts w:ascii="Times New Roman" w:hAnsi="Times New Roman" w:cs="Times New Roman"/>
          <w:sz w:val="26"/>
          <w:szCs w:val="26"/>
        </w:rPr>
        <w:tab/>
        <w:t>- главный бухгалтер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17B0B">
        <w:rPr>
          <w:rFonts w:ascii="Times New Roman" w:hAnsi="Times New Roman" w:cs="Times New Roman"/>
          <w:sz w:val="26"/>
          <w:szCs w:val="26"/>
        </w:rPr>
        <w:t>Серых</w:t>
      </w:r>
      <w:proofErr w:type="gramEnd"/>
      <w:r w:rsidR="00117B0B">
        <w:rPr>
          <w:rFonts w:ascii="Times New Roman" w:hAnsi="Times New Roman" w:cs="Times New Roman"/>
          <w:sz w:val="26"/>
          <w:szCs w:val="26"/>
        </w:rPr>
        <w:t xml:space="preserve"> М.А.</w:t>
      </w:r>
      <w:r w:rsidR="00DB35E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17B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C87537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Парфенова В.Г.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117B0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2C765E" w:rsidRDefault="002C765E" w:rsidP="002C765E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Тубина Л.П.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A68B8" w:rsidRDefault="00052F7C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8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7C" w:rsidRDefault="00052F7C" w:rsidP="005E6F0C">
      <w:pPr>
        <w:spacing w:after="0" w:line="240" w:lineRule="auto"/>
      </w:pPr>
      <w:r>
        <w:separator/>
      </w:r>
    </w:p>
  </w:endnote>
  <w:endnote w:type="continuationSeparator" w:id="0">
    <w:p w:rsidR="00052F7C" w:rsidRDefault="00052F7C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7C" w:rsidRDefault="00052F7C" w:rsidP="005E6F0C">
      <w:pPr>
        <w:spacing w:after="0" w:line="240" w:lineRule="auto"/>
      </w:pPr>
      <w:r>
        <w:separator/>
      </w:r>
    </w:p>
  </w:footnote>
  <w:footnote w:type="continuationSeparator" w:id="0">
    <w:p w:rsidR="00052F7C" w:rsidRDefault="00052F7C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6E33"/>
    <w:rsid w:val="00052F7C"/>
    <w:rsid w:val="00056E1A"/>
    <w:rsid w:val="00064369"/>
    <w:rsid w:val="000C7D7D"/>
    <w:rsid w:val="000E4B01"/>
    <w:rsid w:val="00117B0B"/>
    <w:rsid w:val="00153DD6"/>
    <w:rsid w:val="001659BD"/>
    <w:rsid w:val="002000CC"/>
    <w:rsid w:val="00222678"/>
    <w:rsid w:val="00225819"/>
    <w:rsid w:val="00226B2F"/>
    <w:rsid w:val="002A4F49"/>
    <w:rsid w:val="002B5A0E"/>
    <w:rsid w:val="002C765E"/>
    <w:rsid w:val="002D5F8E"/>
    <w:rsid w:val="002E1667"/>
    <w:rsid w:val="00367A41"/>
    <w:rsid w:val="003B5FCA"/>
    <w:rsid w:val="003C43CE"/>
    <w:rsid w:val="003D3598"/>
    <w:rsid w:val="003F646D"/>
    <w:rsid w:val="00451D3C"/>
    <w:rsid w:val="00477A78"/>
    <w:rsid w:val="004B3722"/>
    <w:rsid w:val="004E3651"/>
    <w:rsid w:val="005077EB"/>
    <w:rsid w:val="00550BC3"/>
    <w:rsid w:val="00557402"/>
    <w:rsid w:val="005B6A08"/>
    <w:rsid w:val="005C6F60"/>
    <w:rsid w:val="005E6F0C"/>
    <w:rsid w:val="005F2F2D"/>
    <w:rsid w:val="00642284"/>
    <w:rsid w:val="00682D73"/>
    <w:rsid w:val="006C7E91"/>
    <w:rsid w:val="00713915"/>
    <w:rsid w:val="007434E7"/>
    <w:rsid w:val="00754408"/>
    <w:rsid w:val="00757952"/>
    <w:rsid w:val="00766562"/>
    <w:rsid w:val="00771348"/>
    <w:rsid w:val="007950EF"/>
    <w:rsid w:val="007B0E60"/>
    <w:rsid w:val="007C300D"/>
    <w:rsid w:val="007E427D"/>
    <w:rsid w:val="00815313"/>
    <w:rsid w:val="0082180B"/>
    <w:rsid w:val="00866EB0"/>
    <w:rsid w:val="00876B57"/>
    <w:rsid w:val="008F3104"/>
    <w:rsid w:val="00995646"/>
    <w:rsid w:val="009B576D"/>
    <w:rsid w:val="009E6A73"/>
    <w:rsid w:val="009F4CE3"/>
    <w:rsid w:val="00A579C8"/>
    <w:rsid w:val="00A61D11"/>
    <w:rsid w:val="00A94DE4"/>
    <w:rsid w:val="00AA68B8"/>
    <w:rsid w:val="00AD7B62"/>
    <w:rsid w:val="00B00869"/>
    <w:rsid w:val="00B11EA7"/>
    <w:rsid w:val="00B35657"/>
    <w:rsid w:val="00B43042"/>
    <w:rsid w:val="00B8477F"/>
    <w:rsid w:val="00C4721B"/>
    <w:rsid w:val="00C631B9"/>
    <w:rsid w:val="00C67AF0"/>
    <w:rsid w:val="00C8244D"/>
    <w:rsid w:val="00C859FB"/>
    <w:rsid w:val="00C87537"/>
    <w:rsid w:val="00CA11DA"/>
    <w:rsid w:val="00CE2D0B"/>
    <w:rsid w:val="00D044F9"/>
    <w:rsid w:val="00D304B6"/>
    <w:rsid w:val="00D34382"/>
    <w:rsid w:val="00D50042"/>
    <w:rsid w:val="00D50119"/>
    <w:rsid w:val="00D54D58"/>
    <w:rsid w:val="00D85FFF"/>
    <w:rsid w:val="00DB35EA"/>
    <w:rsid w:val="00DF319F"/>
    <w:rsid w:val="00E1195A"/>
    <w:rsid w:val="00E92381"/>
    <w:rsid w:val="00F43F59"/>
    <w:rsid w:val="00F620FD"/>
    <w:rsid w:val="00F70058"/>
    <w:rsid w:val="00FC645E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1E39-73F4-4344-9B53-3E64BEA6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50</cp:revision>
  <cp:lastPrinted>2022-05-12T00:11:00Z</cp:lastPrinted>
  <dcterms:created xsi:type="dcterms:W3CDTF">2015-12-02T01:39:00Z</dcterms:created>
  <dcterms:modified xsi:type="dcterms:W3CDTF">2022-05-12T23:47:00Z</dcterms:modified>
</cp:coreProperties>
</file>