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4BA34" w14:textId="77777777" w:rsidR="00A3436E" w:rsidRPr="00A3436E" w:rsidRDefault="00A3436E" w:rsidP="00A3436E">
      <w:pPr>
        <w:jc w:val="center"/>
        <w:rPr>
          <w:sz w:val="26"/>
          <w:szCs w:val="26"/>
          <w:lang w:eastAsia="en-US"/>
        </w:rPr>
      </w:pPr>
      <w:r w:rsidRPr="00A3436E">
        <w:rPr>
          <w:sz w:val="26"/>
          <w:szCs w:val="26"/>
          <w:lang w:eastAsia="en-US"/>
        </w:rPr>
        <w:t>Совет депутатов</w:t>
      </w:r>
      <w:bookmarkStart w:id="0" w:name="_GoBack"/>
      <w:bookmarkEnd w:id="0"/>
      <w:r w:rsidRPr="00A3436E">
        <w:rPr>
          <w:sz w:val="26"/>
          <w:szCs w:val="26"/>
          <w:lang w:eastAsia="en-US"/>
        </w:rPr>
        <w:t xml:space="preserve"> Иннокентьевского сельского поселения</w:t>
      </w:r>
    </w:p>
    <w:p w14:paraId="7F181B01" w14:textId="77777777" w:rsidR="00A3436E" w:rsidRPr="00A3436E" w:rsidRDefault="00A3436E" w:rsidP="00A3436E">
      <w:pPr>
        <w:jc w:val="center"/>
        <w:rPr>
          <w:sz w:val="26"/>
          <w:szCs w:val="26"/>
          <w:lang w:eastAsia="en-US"/>
        </w:rPr>
      </w:pPr>
      <w:r w:rsidRPr="00A3436E">
        <w:rPr>
          <w:sz w:val="26"/>
          <w:szCs w:val="26"/>
          <w:lang w:eastAsia="en-US"/>
        </w:rPr>
        <w:t>Николаевского муниципального района Хабаровского края</w:t>
      </w:r>
    </w:p>
    <w:p w14:paraId="5AD0E574" w14:textId="77777777" w:rsidR="00A3436E" w:rsidRPr="00A3436E" w:rsidRDefault="00A3436E" w:rsidP="00A3436E">
      <w:pPr>
        <w:jc w:val="right"/>
        <w:rPr>
          <w:sz w:val="24"/>
          <w:szCs w:val="24"/>
          <w:lang w:eastAsia="en-US"/>
        </w:rPr>
      </w:pPr>
    </w:p>
    <w:p w14:paraId="1AFF8928" w14:textId="77777777" w:rsidR="00A3436E" w:rsidRPr="00A3436E" w:rsidRDefault="00A3436E" w:rsidP="00A3436E">
      <w:pPr>
        <w:jc w:val="right"/>
        <w:rPr>
          <w:sz w:val="26"/>
          <w:szCs w:val="26"/>
          <w:lang w:eastAsia="en-US"/>
        </w:rPr>
      </w:pPr>
    </w:p>
    <w:p w14:paraId="583D7A3A" w14:textId="77777777" w:rsidR="00A3436E" w:rsidRPr="00A3436E" w:rsidRDefault="00A3436E" w:rsidP="00A3436E">
      <w:pPr>
        <w:jc w:val="center"/>
        <w:rPr>
          <w:sz w:val="26"/>
          <w:szCs w:val="26"/>
          <w:lang w:eastAsia="en-US"/>
        </w:rPr>
      </w:pPr>
      <w:r w:rsidRPr="00A3436E">
        <w:rPr>
          <w:sz w:val="26"/>
          <w:szCs w:val="26"/>
          <w:lang w:eastAsia="en-US"/>
        </w:rPr>
        <w:t>РЕШЕНИЕ</w:t>
      </w:r>
    </w:p>
    <w:p w14:paraId="4986F3D6" w14:textId="77777777" w:rsidR="00A3436E" w:rsidRPr="00A3436E" w:rsidRDefault="00A3436E" w:rsidP="00A3436E">
      <w:pPr>
        <w:rPr>
          <w:sz w:val="24"/>
          <w:szCs w:val="24"/>
          <w:lang w:eastAsia="en-US"/>
        </w:rPr>
      </w:pPr>
    </w:p>
    <w:p w14:paraId="594540BE" w14:textId="77777777" w:rsidR="00A3436E" w:rsidRPr="00A3436E" w:rsidRDefault="00A3436E" w:rsidP="00A3436E">
      <w:pPr>
        <w:rPr>
          <w:sz w:val="24"/>
          <w:szCs w:val="24"/>
          <w:lang w:eastAsia="en-US"/>
        </w:rPr>
      </w:pPr>
    </w:p>
    <w:p w14:paraId="50D1975C" w14:textId="7FD1DED8" w:rsidR="00A3436E" w:rsidRPr="00A3436E" w:rsidRDefault="00A3436E" w:rsidP="00A3436E">
      <w:pPr>
        <w:rPr>
          <w:sz w:val="26"/>
          <w:szCs w:val="26"/>
          <w:lang w:eastAsia="en-US"/>
        </w:rPr>
      </w:pPr>
      <w:r>
        <w:rPr>
          <w:sz w:val="26"/>
          <w:szCs w:val="26"/>
          <w:lang w:eastAsia="en-US"/>
        </w:rPr>
        <w:t xml:space="preserve"> 26</w:t>
      </w:r>
      <w:r w:rsidRPr="00A3436E">
        <w:rPr>
          <w:sz w:val="26"/>
          <w:szCs w:val="26"/>
          <w:lang w:eastAsia="en-US"/>
        </w:rPr>
        <w:t>.</w:t>
      </w:r>
      <w:r>
        <w:rPr>
          <w:sz w:val="26"/>
          <w:szCs w:val="26"/>
          <w:lang w:eastAsia="en-US"/>
        </w:rPr>
        <w:t>02</w:t>
      </w:r>
      <w:r w:rsidRPr="00A3436E">
        <w:rPr>
          <w:sz w:val="26"/>
          <w:szCs w:val="26"/>
          <w:lang w:eastAsia="en-US"/>
        </w:rPr>
        <w:t>.202</w:t>
      </w:r>
      <w:r>
        <w:rPr>
          <w:sz w:val="26"/>
          <w:szCs w:val="26"/>
          <w:lang w:eastAsia="en-US"/>
        </w:rPr>
        <w:t>5</w:t>
      </w:r>
      <w:r w:rsidRPr="00A3436E">
        <w:rPr>
          <w:sz w:val="26"/>
          <w:szCs w:val="26"/>
          <w:lang w:eastAsia="en-US"/>
        </w:rPr>
        <w:t xml:space="preserve">                                                                                                         №  </w:t>
      </w:r>
      <w:r>
        <w:rPr>
          <w:sz w:val="26"/>
          <w:szCs w:val="26"/>
          <w:lang w:eastAsia="en-US"/>
        </w:rPr>
        <w:t>31-78</w:t>
      </w:r>
    </w:p>
    <w:p w14:paraId="13A87233" w14:textId="77777777" w:rsidR="00A3436E" w:rsidRPr="00A3436E" w:rsidRDefault="00A3436E" w:rsidP="00A3436E">
      <w:pPr>
        <w:jc w:val="center"/>
        <w:rPr>
          <w:lang w:eastAsia="en-US"/>
        </w:rPr>
      </w:pPr>
      <w:r w:rsidRPr="00A3436E">
        <w:rPr>
          <w:lang w:eastAsia="en-US"/>
        </w:rPr>
        <w:t>с. Иннокентьевка</w:t>
      </w:r>
    </w:p>
    <w:p w14:paraId="4031D6D5" w14:textId="77777777" w:rsidR="00A3436E" w:rsidRPr="00A3436E" w:rsidRDefault="00A3436E" w:rsidP="00A3436E">
      <w:pPr>
        <w:autoSpaceDE w:val="0"/>
        <w:autoSpaceDN w:val="0"/>
        <w:adjustRightInd w:val="0"/>
        <w:spacing w:line="240" w:lineRule="exact"/>
        <w:jc w:val="both"/>
        <w:rPr>
          <w:sz w:val="26"/>
          <w:szCs w:val="26"/>
          <w:lang w:eastAsia="en-US"/>
        </w:rPr>
      </w:pPr>
    </w:p>
    <w:p w14:paraId="530B8E15" w14:textId="77777777" w:rsidR="00A3436E" w:rsidRPr="00A3436E" w:rsidRDefault="00A3436E" w:rsidP="00A3436E">
      <w:pPr>
        <w:autoSpaceDE w:val="0"/>
        <w:autoSpaceDN w:val="0"/>
        <w:adjustRightInd w:val="0"/>
        <w:spacing w:line="240" w:lineRule="exact"/>
        <w:jc w:val="both"/>
        <w:rPr>
          <w:sz w:val="26"/>
          <w:szCs w:val="26"/>
          <w:lang w:eastAsia="en-US"/>
        </w:rPr>
      </w:pPr>
    </w:p>
    <w:p w14:paraId="48E23DF2" w14:textId="77777777" w:rsidR="00897F13" w:rsidRPr="00994E1E" w:rsidRDefault="00897F13" w:rsidP="00E6354F">
      <w:pPr>
        <w:rPr>
          <w:sz w:val="28"/>
          <w:szCs w:val="28"/>
        </w:rPr>
      </w:pPr>
    </w:p>
    <w:p w14:paraId="354AEC2B" w14:textId="2DF3BADD" w:rsidR="002E2D1D" w:rsidRPr="00A3436E" w:rsidRDefault="00994E1E" w:rsidP="00A3436E">
      <w:pPr>
        <w:jc w:val="center"/>
        <w:rPr>
          <w:b/>
          <w:noProof/>
          <w:sz w:val="26"/>
          <w:szCs w:val="26"/>
        </w:rPr>
      </w:pPr>
      <w:r>
        <w:rPr>
          <w:sz w:val="28"/>
          <w:szCs w:val="28"/>
        </w:rPr>
        <w:t xml:space="preserve">                         </w:t>
      </w:r>
      <w:r w:rsidR="00A3436E">
        <w:rPr>
          <w:sz w:val="28"/>
          <w:szCs w:val="28"/>
        </w:rPr>
        <w:t xml:space="preserve">                             </w:t>
      </w:r>
    </w:p>
    <w:p w14:paraId="094BE30C" w14:textId="20894AA3" w:rsidR="00AD147C" w:rsidRPr="00464993" w:rsidRDefault="00AD147C" w:rsidP="00AD147C">
      <w:pPr>
        <w:pStyle w:val="a5"/>
        <w:spacing w:before="0" w:beforeAutospacing="0" w:after="0" w:afterAutospacing="0" w:line="240" w:lineRule="exact"/>
        <w:jc w:val="both"/>
        <w:rPr>
          <w:color w:val="000000"/>
          <w:sz w:val="26"/>
          <w:szCs w:val="26"/>
        </w:rPr>
      </w:pPr>
      <w:r w:rsidRPr="00464993">
        <w:rPr>
          <w:bCs/>
          <w:color w:val="000000"/>
          <w:sz w:val="26"/>
          <w:szCs w:val="26"/>
        </w:rPr>
        <w:t xml:space="preserve">Об утверждении Положения о муниципальной службе в </w:t>
      </w:r>
      <w:r w:rsidR="00527F8A">
        <w:rPr>
          <w:bCs/>
          <w:color w:val="000000"/>
          <w:sz w:val="26"/>
          <w:szCs w:val="26"/>
        </w:rPr>
        <w:t>Иннокентьевском</w:t>
      </w:r>
      <w:r w:rsidR="002E2D1D" w:rsidRPr="00464993">
        <w:rPr>
          <w:bCs/>
          <w:color w:val="000000"/>
          <w:sz w:val="26"/>
          <w:szCs w:val="26"/>
        </w:rPr>
        <w:t xml:space="preserve"> </w:t>
      </w:r>
      <w:r w:rsidRPr="00464993">
        <w:rPr>
          <w:bCs/>
          <w:color w:val="000000"/>
          <w:sz w:val="26"/>
          <w:szCs w:val="26"/>
        </w:rPr>
        <w:t xml:space="preserve">сельском поселении </w:t>
      </w:r>
      <w:r w:rsidR="002E2D1D" w:rsidRPr="00464993">
        <w:rPr>
          <w:bCs/>
          <w:color w:val="000000"/>
          <w:sz w:val="26"/>
          <w:szCs w:val="26"/>
        </w:rPr>
        <w:t>Николаевского</w:t>
      </w:r>
      <w:r w:rsidR="00CE2F07" w:rsidRPr="00464993">
        <w:rPr>
          <w:bCs/>
          <w:color w:val="000000"/>
          <w:sz w:val="26"/>
          <w:szCs w:val="26"/>
        </w:rPr>
        <w:t xml:space="preserve"> </w:t>
      </w:r>
      <w:r w:rsidRPr="00464993">
        <w:rPr>
          <w:bCs/>
          <w:color w:val="000000"/>
          <w:sz w:val="26"/>
          <w:szCs w:val="26"/>
        </w:rPr>
        <w:t xml:space="preserve"> муниципального района Хабаровского края</w:t>
      </w:r>
    </w:p>
    <w:p w14:paraId="12C1DAF2" w14:textId="77777777" w:rsidR="00E6354F" w:rsidRPr="00464993" w:rsidRDefault="00E6354F" w:rsidP="00AD147C">
      <w:pPr>
        <w:jc w:val="both"/>
        <w:rPr>
          <w:sz w:val="26"/>
          <w:szCs w:val="26"/>
        </w:rPr>
      </w:pPr>
    </w:p>
    <w:p w14:paraId="47A233F7" w14:textId="77777777" w:rsidR="00AD147C" w:rsidRPr="00464993" w:rsidRDefault="00AD147C" w:rsidP="00AD147C">
      <w:pPr>
        <w:jc w:val="both"/>
        <w:rPr>
          <w:sz w:val="26"/>
          <w:szCs w:val="26"/>
        </w:rPr>
      </w:pPr>
    </w:p>
    <w:p w14:paraId="4F5A9623" w14:textId="408667D8" w:rsidR="00A81E8F" w:rsidRPr="00464993" w:rsidRDefault="00A81E8F" w:rsidP="00A81E8F">
      <w:pPr>
        <w:pStyle w:val="a5"/>
        <w:spacing w:before="0" w:beforeAutospacing="0" w:after="0" w:afterAutospacing="0"/>
        <w:ind w:firstLine="709"/>
        <w:jc w:val="both"/>
        <w:rPr>
          <w:rStyle w:val="1"/>
          <w:sz w:val="26"/>
          <w:szCs w:val="26"/>
        </w:rPr>
      </w:pPr>
      <w:proofErr w:type="gramStart"/>
      <w:r w:rsidRPr="00464993">
        <w:rPr>
          <w:color w:val="000000"/>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w:t>
      </w:r>
      <w:r w:rsidRPr="00464993">
        <w:rPr>
          <w:rStyle w:val="1"/>
          <w:sz w:val="26"/>
          <w:szCs w:val="26"/>
        </w:rPr>
        <w:t xml:space="preserve">Хабаровского края от 25.07.2007 № 131 «О муниципальной службе в Хабаровском крае», Уставом </w:t>
      </w:r>
      <w:r w:rsidR="003637AA">
        <w:rPr>
          <w:rStyle w:val="1"/>
          <w:sz w:val="26"/>
          <w:szCs w:val="26"/>
        </w:rPr>
        <w:t>Иннокентьевского</w:t>
      </w:r>
      <w:r w:rsidR="002E2D1D" w:rsidRPr="00464993">
        <w:rPr>
          <w:rStyle w:val="1"/>
          <w:sz w:val="26"/>
          <w:szCs w:val="26"/>
        </w:rPr>
        <w:t xml:space="preserve"> </w:t>
      </w:r>
      <w:r w:rsidRPr="00464993">
        <w:rPr>
          <w:rStyle w:val="1"/>
          <w:sz w:val="26"/>
          <w:szCs w:val="26"/>
        </w:rPr>
        <w:t xml:space="preserve">сельского поселения </w:t>
      </w:r>
      <w:r w:rsidR="002E2D1D" w:rsidRPr="00464993">
        <w:rPr>
          <w:rStyle w:val="1"/>
          <w:sz w:val="26"/>
          <w:szCs w:val="26"/>
        </w:rPr>
        <w:t>Николаевского</w:t>
      </w:r>
      <w:r w:rsidRPr="00464993">
        <w:rPr>
          <w:rStyle w:val="1"/>
          <w:sz w:val="26"/>
          <w:szCs w:val="26"/>
        </w:rPr>
        <w:t xml:space="preserve"> муниципального района Хабаровского края, Совет депутатов </w:t>
      </w:r>
      <w:r w:rsidR="003637AA">
        <w:rPr>
          <w:rStyle w:val="1"/>
          <w:sz w:val="26"/>
          <w:szCs w:val="26"/>
        </w:rPr>
        <w:t>Иннокентьевского</w:t>
      </w:r>
      <w:r w:rsidRPr="00464993">
        <w:rPr>
          <w:rStyle w:val="1"/>
          <w:sz w:val="26"/>
          <w:szCs w:val="26"/>
        </w:rPr>
        <w:t xml:space="preserve"> сельского поселения </w:t>
      </w:r>
      <w:r w:rsidR="00CE2F07" w:rsidRPr="00464993">
        <w:rPr>
          <w:rStyle w:val="1"/>
          <w:sz w:val="26"/>
          <w:szCs w:val="26"/>
        </w:rPr>
        <w:t xml:space="preserve"> </w:t>
      </w:r>
      <w:r w:rsidR="002E2D1D" w:rsidRPr="00464993">
        <w:rPr>
          <w:rStyle w:val="1"/>
          <w:sz w:val="26"/>
          <w:szCs w:val="26"/>
        </w:rPr>
        <w:t>Николаевского</w:t>
      </w:r>
      <w:r w:rsidRPr="00464993">
        <w:rPr>
          <w:rStyle w:val="1"/>
          <w:sz w:val="26"/>
          <w:szCs w:val="26"/>
        </w:rPr>
        <w:t xml:space="preserve"> муниципального района Хабаровского края</w:t>
      </w:r>
      <w:proofErr w:type="gramEnd"/>
    </w:p>
    <w:p w14:paraId="613E9A00" w14:textId="77777777" w:rsidR="00A81E8F" w:rsidRPr="00464993" w:rsidRDefault="00A81E8F" w:rsidP="00A81E8F">
      <w:pPr>
        <w:pStyle w:val="a5"/>
        <w:spacing w:before="0" w:beforeAutospacing="0" w:after="0" w:afterAutospacing="0"/>
        <w:jc w:val="both"/>
        <w:rPr>
          <w:rStyle w:val="1"/>
          <w:sz w:val="26"/>
          <w:szCs w:val="26"/>
        </w:rPr>
      </w:pPr>
      <w:r w:rsidRPr="00464993">
        <w:rPr>
          <w:rStyle w:val="1"/>
          <w:sz w:val="26"/>
          <w:szCs w:val="26"/>
        </w:rPr>
        <w:t>РЕШИЛ:</w:t>
      </w:r>
    </w:p>
    <w:p w14:paraId="39A6D14F" w14:textId="6E875270" w:rsidR="00A81E8F" w:rsidRPr="00464993" w:rsidRDefault="00A81E8F" w:rsidP="00A81E8F">
      <w:pPr>
        <w:pStyle w:val="a5"/>
        <w:spacing w:before="0" w:beforeAutospacing="0" w:after="0" w:afterAutospacing="0"/>
        <w:ind w:firstLine="709"/>
        <w:jc w:val="both"/>
        <w:rPr>
          <w:rStyle w:val="1"/>
          <w:sz w:val="26"/>
          <w:szCs w:val="26"/>
        </w:rPr>
      </w:pPr>
      <w:r w:rsidRPr="00464993">
        <w:rPr>
          <w:rStyle w:val="1"/>
          <w:sz w:val="26"/>
          <w:szCs w:val="26"/>
        </w:rPr>
        <w:t xml:space="preserve">1. Утвердить прилагаемое Положение о муниципальной службе в  </w:t>
      </w:r>
      <w:r w:rsidR="003637AA">
        <w:rPr>
          <w:rStyle w:val="1"/>
          <w:sz w:val="26"/>
          <w:szCs w:val="26"/>
        </w:rPr>
        <w:t>Иннокентьевском</w:t>
      </w:r>
      <w:r w:rsidR="002E2D1D" w:rsidRPr="00464993">
        <w:rPr>
          <w:rStyle w:val="1"/>
          <w:sz w:val="26"/>
          <w:szCs w:val="26"/>
        </w:rPr>
        <w:t xml:space="preserve"> </w:t>
      </w:r>
      <w:r w:rsidRPr="00464993">
        <w:rPr>
          <w:rStyle w:val="1"/>
          <w:sz w:val="26"/>
          <w:szCs w:val="26"/>
        </w:rPr>
        <w:t xml:space="preserve">сельском поселении </w:t>
      </w:r>
      <w:r w:rsidR="00CE2F07" w:rsidRPr="00464993">
        <w:rPr>
          <w:rStyle w:val="1"/>
          <w:sz w:val="26"/>
          <w:szCs w:val="26"/>
        </w:rPr>
        <w:t xml:space="preserve"> </w:t>
      </w:r>
      <w:r w:rsidR="002E2D1D" w:rsidRPr="00464993">
        <w:rPr>
          <w:rStyle w:val="1"/>
          <w:sz w:val="26"/>
          <w:szCs w:val="26"/>
        </w:rPr>
        <w:t xml:space="preserve">Николаевского </w:t>
      </w:r>
      <w:r w:rsidRPr="00464993">
        <w:rPr>
          <w:rStyle w:val="1"/>
          <w:sz w:val="26"/>
          <w:szCs w:val="26"/>
        </w:rPr>
        <w:t>муниципального района Хабаровского края.</w:t>
      </w:r>
    </w:p>
    <w:p w14:paraId="134C7AB4" w14:textId="29231734" w:rsidR="00A81E8F" w:rsidRDefault="002E2D1D" w:rsidP="00A81E8F">
      <w:pPr>
        <w:pStyle w:val="a5"/>
        <w:spacing w:before="0" w:beforeAutospacing="0" w:after="0" w:afterAutospacing="0"/>
        <w:ind w:firstLine="709"/>
        <w:jc w:val="both"/>
        <w:rPr>
          <w:color w:val="000000"/>
          <w:sz w:val="26"/>
          <w:szCs w:val="26"/>
        </w:rPr>
      </w:pPr>
      <w:r w:rsidRPr="00464993">
        <w:rPr>
          <w:rStyle w:val="1"/>
          <w:sz w:val="26"/>
          <w:szCs w:val="26"/>
        </w:rPr>
        <w:t>2</w:t>
      </w:r>
      <w:r w:rsidR="00A81E8F" w:rsidRPr="00464993">
        <w:rPr>
          <w:rStyle w:val="1"/>
          <w:sz w:val="26"/>
          <w:szCs w:val="26"/>
        </w:rPr>
        <w:t xml:space="preserve">. </w:t>
      </w:r>
      <w:r w:rsidR="003637AA">
        <w:rPr>
          <w:rStyle w:val="1"/>
          <w:sz w:val="26"/>
          <w:szCs w:val="26"/>
        </w:rPr>
        <w:t>О</w:t>
      </w:r>
      <w:r w:rsidR="00A81E8F" w:rsidRPr="00464993">
        <w:rPr>
          <w:rStyle w:val="1"/>
          <w:sz w:val="26"/>
          <w:szCs w:val="26"/>
        </w:rPr>
        <w:t>публиковать</w:t>
      </w:r>
      <w:r w:rsidR="00A81E8F" w:rsidRPr="00464993">
        <w:rPr>
          <w:color w:val="000000"/>
          <w:sz w:val="26"/>
          <w:szCs w:val="26"/>
        </w:rPr>
        <w:t xml:space="preserve"> </w:t>
      </w:r>
      <w:r w:rsidR="003637AA">
        <w:rPr>
          <w:rStyle w:val="1"/>
          <w:sz w:val="26"/>
          <w:szCs w:val="26"/>
        </w:rPr>
        <w:t>н</w:t>
      </w:r>
      <w:r w:rsidR="003637AA" w:rsidRPr="00464993">
        <w:rPr>
          <w:rStyle w:val="1"/>
          <w:sz w:val="26"/>
          <w:szCs w:val="26"/>
        </w:rPr>
        <w:t xml:space="preserve">астоящее решение </w:t>
      </w:r>
      <w:r w:rsidR="00A81E8F" w:rsidRPr="00464993">
        <w:rPr>
          <w:color w:val="000000"/>
          <w:sz w:val="26"/>
          <w:szCs w:val="26"/>
        </w:rPr>
        <w:t xml:space="preserve">в </w:t>
      </w:r>
      <w:r w:rsidR="003637AA">
        <w:rPr>
          <w:color w:val="000000"/>
          <w:sz w:val="26"/>
          <w:szCs w:val="26"/>
        </w:rPr>
        <w:t>С</w:t>
      </w:r>
      <w:r w:rsidRPr="00464993">
        <w:rPr>
          <w:color w:val="000000"/>
          <w:sz w:val="26"/>
          <w:szCs w:val="26"/>
        </w:rPr>
        <w:t>борнике нормативно-правовых актов</w:t>
      </w:r>
      <w:r w:rsidR="00312BF3" w:rsidRPr="00464993">
        <w:rPr>
          <w:color w:val="000000"/>
          <w:sz w:val="26"/>
          <w:szCs w:val="26"/>
        </w:rPr>
        <w:t xml:space="preserve"> </w:t>
      </w:r>
      <w:r w:rsidR="003637AA">
        <w:rPr>
          <w:color w:val="000000"/>
          <w:sz w:val="26"/>
          <w:szCs w:val="26"/>
        </w:rPr>
        <w:t>Иннокентьевского</w:t>
      </w:r>
      <w:r w:rsidRPr="00464993">
        <w:rPr>
          <w:color w:val="000000"/>
          <w:sz w:val="26"/>
          <w:szCs w:val="26"/>
        </w:rPr>
        <w:t xml:space="preserve"> </w:t>
      </w:r>
      <w:r w:rsidR="00A81E8F" w:rsidRPr="00464993">
        <w:rPr>
          <w:color w:val="000000"/>
          <w:sz w:val="26"/>
          <w:szCs w:val="26"/>
        </w:rPr>
        <w:t xml:space="preserve">сельского поселения </w:t>
      </w:r>
      <w:r w:rsidRPr="00464993">
        <w:rPr>
          <w:color w:val="000000"/>
          <w:sz w:val="26"/>
          <w:szCs w:val="26"/>
        </w:rPr>
        <w:t>Николаевского</w:t>
      </w:r>
      <w:r w:rsidR="00A81E8F" w:rsidRPr="00464993">
        <w:rPr>
          <w:color w:val="000000"/>
          <w:sz w:val="26"/>
          <w:szCs w:val="26"/>
        </w:rPr>
        <w:t xml:space="preserve"> муниципального района Хабаровского края и разместить на официальном сайте администрации  </w:t>
      </w:r>
      <w:r w:rsidR="003637AA">
        <w:rPr>
          <w:color w:val="000000"/>
          <w:sz w:val="26"/>
          <w:szCs w:val="26"/>
        </w:rPr>
        <w:t>Иннокент</w:t>
      </w:r>
      <w:r w:rsidR="000F1A04">
        <w:rPr>
          <w:color w:val="000000"/>
          <w:sz w:val="26"/>
          <w:szCs w:val="26"/>
        </w:rPr>
        <w:t>ь</w:t>
      </w:r>
      <w:r w:rsidR="003637AA">
        <w:rPr>
          <w:color w:val="000000"/>
          <w:sz w:val="26"/>
          <w:szCs w:val="26"/>
        </w:rPr>
        <w:t>евского</w:t>
      </w:r>
      <w:r w:rsidRPr="00464993">
        <w:rPr>
          <w:color w:val="000000"/>
          <w:sz w:val="26"/>
          <w:szCs w:val="26"/>
        </w:rPr>
        <w:t xml:space="preserve"> </w:t>
      </w:r>
      <w:r w:rsidR="00A81E8F" w:rsidRPr="00464993">
        <w:rPr>
          <w:color w:val="000000"/>
          <w:sz w:val="26"/>
          <w:szCs w:val="26"/>
        </w:rPr>
        <w:t xml:space="preserve">сельского поселения </w:t>
      </w:r>
      <w:r w:rsidRPr="00464993">
        <w:rPr>
          <w:color w:val="000000"/>
          <w:sz w:val="26"/>
          <w:szCs w:val="26"/>
        </w:rPr>
        <w:t>Николаевского</w:t>
      </w:r>
      <w:r w:rsidR="00A81E8F" w:rsidRPr="00464993">
        <w:rPr>
          <w:color w:val="000000"/>
          <w:sz w:val="26"/>
          <w:szCs w:val="26"/>
        </w:rPr>
        <w:t xml:space="preserve"> муниципального района Хабаровского края в информационно-телекоммуникационной сети «Интернет».</w:t>
      </w:r>
    </w:p>
    <w:p w14:paraId="0375B584" w14:textId="1BCAE0E3" w:rsidR="00307651" w:rsidRDefault="00307651" w:rsidP="00A81E8F">
      <w:pPr>
        <w:pStyle w:val="a5"/>
        <w:spacing w:before="0" w:beforeAutospacing="0" w:after="0" w:afterAutospacing="0"/>
        <w:ind w:firstLine="709"/>
        <w:jc w:val="both"/>
        <w:rPr>
          <w:color w:val="000000"/>
          <w:sz w:val="26"/>
          <w:szCs w:val="26"/>
        </w:rPr>
      </w:pPr>
      <w:r>
        <w:rPr>
          <w:color w:val="000000"/>
          <w:sz w:val="26"/>
          <w:szCs w:val="26"/>
        </w:rPr>
        <w:t>3. Считать утратившими силу решения Совета депутатов Иннокентьевского сельского поселения Николаевского муниципального района Хабаровского края:</w:t>
      </w:r>
    </w:p>
    <w:p w14:paraId="50B71C70" w14:textId="024BF3C8" w:rsidR="00307651" w:rsidRDefault="00307651" w:rsidP="00A81E8F">
      <w:pPr>
        <w:pStyle w:val="a5"/>
        <w:spacing w:before="0" w:beforeAutospacing="0" w:after="0" w:afterAutospacing="0"/>
        <w:ind w:firstLine="709"/>
        <w:jc w:val="both"/>
        <w:rPr>
          <w:rStyle w:val="1"/>
          <w:sz w:val="26"/>
          <w:szCs w:val="26"/>
        </w:rPr>
      </w:pPr>
      <w:r>
        <w:rPr>
          <w:color w:val="000000"/>
          <w:sz w:val="26"/>
          <w:szCs w:val="26"/>
        </w:rPr>
        <w:t>- от 23.05.2019 № 16-37 «Об утверждении Положения о</w:t>
      </w:r>
      <w:r w:rsidRPr="00464993">
        <w:rPr>
          <w:rStyle w:val="1"/>
          <w:sz w:val="26"/>
          <w:szCs w:val="26"/>
        </w:rPr>
        <w:t xml:space="preserve"> муниципальной службе в  </w:t>
      </w:r>
      <w:r>
        <w:rPr>
          <w:rStyle w:val="1"/>
          <w:sz w:val="26"/>
          <w:szCs w:val="26"/>
        </w:rPr>
        <w:t>Иннокентьевском</w:t>
      </w:r>
      <w:r w:rsidRPr="00464993">
        <w:rPr>
          <w:rStyle w:val="1"/>
          <w:sz w:val="26"/>
          <w:szCs w:val="26"/>
        </w:rPr>
        <w:t xml:space="preserve"> сельском поселении  Николаевского муниципального района Хабаровского края</w:t>
      </w:r>
      <w:r>
        <w:rPr>
          <w:rStyle w:val="1"/>
          <w:sz w:val="26"/>
          <w:szCs w:val="26"/>
        </w:rPr>
        <w:t>»;</w:t>
      </w:r>
    </w:p>
    <w:p w14:paraId="7B518AEF" w14:textId="46BD7735" w:rsidR="00307651" w:rsidRPr="00464993" w:rsidRDefault="00307651" w:rsidP="00A81E8F">
      <w:pPr>
        <w:pStyle w:val="a5"/>
        <w:spacing w:before="0" w:beforeAutospacing="0" w:after="0" w:afterAutospacing="0"/>
        <w:ind w:firstLine="709"/>
        <w:jc w:val="both"/>
        <w:rPr>
          <w:color w:val="000000"/>
          <w:sz w:val="26"/>
          <w:szCs w:val="26"/>
        </w:rPr>
      </w:pPr>
      <w:r>
        <w:rPr>
          <w:rStyle w:val="1"/>
          <w:sz w:val="26"/>
          <w:szCs w:val="26"/>
        </w:rPr>
        <w:t xml:space="preserve">- от 13.11.2023 № 2-8 «О внесении изменений в решение Совета депутатов </w:t>
      </w:r>
      <w:r w:rsidR="00D46F61">
        <w:rPr>
          <w:rStyle w:val="1"/>
          <w:sz w:val="26"/>
          <w:szCs w:val="26"/>
        </w:rPr>
        <w:t>Иннокентьевского сельского поселения от 26.09.2019 № 22-47».</w:t>
      </w:r>
    </w:p>
    <w:p w14:paraId="780C0947" w14:textId="3C0A3C24" w:rsidR="00A81E8F" w:rsidRPr="00464993" w:rsidRDefault="00D46F61" w:rsidP="00A81E8F">
      <w:pPr>
        <w:pStyle w:val="a5"/>
        <w:spacing w:before="0" w:beforeAutospacing="0" w:after="0" w:afterAutospacing="0"/>
        <w:ind w:firstLine="709"/>
        <w:jc w:val="both"/>
        <w:rPr>
          <w:rStyle w:val="1"/>
          <w:sz w:val="26"/>
          <w:szCs w:val="26"/>
        </w:rPr>
      </w:pPr>
      <w:r>
        <w:rPr>
          <w:rStyle w:val="1"/>
          <w:sz w:val="26"/>
          <w:szCs w:val="26"/>
        </w:rPr>
        <w:t>4</w:t>
      </w:r>
      <w:r w:rsidR="00A81E8F" w:rsidRPr="00464993">
        <w:rPr>
          <w:rStyle w:val="1"/>
          <w:sz w:val="26"/>
          <w:szCs w:val="26"/>
        </w:rPr>
        <w:t>. Настоящее решение вступает в силу после его официального опубликования.</w:t>
      </w:r>
    </w:p>
    <w:p w14:paraId="00CCEA59" w14:textId="77777777" w:rsidR="00A81E8F" w:rsidRPr="00464993" w:rsidRDefault="00A81E8F" w:rsidP="00A81E8F">
      <w:pPr>
        <w:pStyle w:val="a5"/>
        <w:spacing w:before="0" w:beforeAutospacing="0" w:after="0" w:afterAutospacing="0"/>
        <w:jc w:val="right"/>
        <w:rPr>
          <w:color w:val="000000"/>
          <w:sz w:val="26"/>
          <w:szCs w:val="26"/>
        </w:rPr>
      </w:pPr>
    </w:p>
    <w:p w14:paraId="50470E0E" w14:textId="77777777" w:rsidR="00A81E8F" w:rsidRPr="00464993" w:rsidRDefault="00A81E8F" w:rsidP="00A81E8F">
      <w:pPr>
        <w:pStyle w:val="a5"/>
        <w:spacing w:before="0" w:beforeAutospacing="0" w:after="0" w:afterAutospacing="0"/>
        <w:jc w:val="right"/>
        <w:rPr>
          <w:color w:val="000000"/>
          <w:sz w:val="26"/>
          <w:szCs w:val="26"/>
        </w:rPr>
      </w:pPr>
    </w:p>
    <w:p w14:paraId="18061996" w14:textId="77777777" w:rsidR="00A81E8F" w:rsidRPr="00464993" w:rsidRDefault="00A81E8F" w:rsidP="00D46F61">
      <w:pPr>
        <w:pStyle w:val="a5"/>
        <w:spacing w:before="0" w:beforeAutospacing="0" w:after="0" w:afterAutospacing="0"/>
        <w:rPr>
          <w:color w:val="000000"/>
          <w:sz w:val="26"/>
          <w:szCs w:val="26"/>
        </w:rPr>
      </w:pPr>
    </w:p>
    <w:p w14:paraId="3863C209" w14:textId="0ED7C878" w:rsidR="00A81E8F" w:rsidRPr="00464993" w:rsidRDefault="00A81E8F" w:rsidP="00312BF3">
      <w:pPr>
        <w:pStyle w:val="a5"/>
        <w:spacing w:before="0" w:beforeAutospacing="0" w:after="0" w:afterAutospacing="0"/>
        <w:rPr>
          <w:color w:val="000000"/>
          <w:sz w:val="26"/>
          <w:szCs w:val="26"/>
        </w:rPr>
      </w:pPr>
      <w:r w:rsidRPr="00464993">
        <w:rPr>
          <w:color w:val="000000"/>
          <w:sz w:val="26"/>
          <w:szCs w:val="26"/>
        </w:rPr>
        <w:t>Председатель Совета депутатов</w:t>
      </w:r>
      <w:r w:rsidR="002E2D1D" w:rsidRPr="00464993">
        <w:rPr>
          <w:color w:val="000000"/>
          <w:sz w:val="26"/>
          <w:szCs w:val="26"/>
        </w:rPr>
        <w:t xml:space="preserve">  </w:t>
      </w:r>
      <w:r w:rsidR="002E2D1D" w:rsidRPr="00464993">
        <w:rPr>
          <w:color w:val="000000"/>
          <w:sz w:val="26"/>
          <w:szCs w:val="26"/>
        </w:rPr>
        <w:tab/>
      </w:r>
      <w:r w:rsidR="002E2D1D" w:rsidRPr="00464993">
        <w:rPr>
          <w:color w:val="000000"/>
          <w:sz w:val="26"/>
          <w:szCs w:val="26"/>
        </w:rPr>
        <w:tab/>
      </w:r>
      <w:r w:rsidR="002E2D1D" w:rsidRPr="00464993">
        <w:rPr>
          <w:color w:val="000000"/>
          <w:sz w:val="26"/>
          <w:szCs w:val="26"/>
        </w:rPr>
        <w:tab/>
      </w:r>
      <w:r w:rsidR="002E2D1D" w:rsidRPr="00464993">
        <w:rPr>
          <w:color w:val="000000"/>
          <w:sz w:val="26"/>
          <w:szCs w:val="26"/>
        </w:rPr>
        <w:tab/>
      </w:r>
      <w:r w:rsidR="002E2D1D" w:rsidRPr="00464993">
        <w:rPr>
          <w:color w:val="000000"/>
          <w:sz w:val="26"/>
          <w:szCs w:val="26"/>
        </w:rPr>
        <w:tab/>
        <w:t xml:space="preserve">     </w:t>
      </w:r>
      <w:r w:rsidR="000F1A04">
        <w:rPr>
          <w:color w:val="000000"/>
          <w:sz w:val="26"/>
          <w:szCs w:val="26"/>
        </w:rPr>
        <w:t>В.П. Минжулин</w:t>
      </w:r>
    </w:p>
    <w:p w14:paraId="422693F0" w14:textId="77777777" w:rsidR="00CD2129" w:rsidRDefault="00CD2129" w:rsidP="00A81E8F">
      <w:pPr>
        <w:pStyle w:val="a5"/>
        <w:spacing w:before="0" w:beforeAutospacing="0" w:after="0" w:afterAutospacing="0"/>
        <w:jc w:val="right"/>
        <w:rPr>
          <w:color w:val="000000"/>
          <w:sz w:val="26"/>
          <w:szCs w:val="26"/>
        </w:rPr>
      </w:pPr>
    </w:p>
    <w:p w14:paraId="7DD9D73C" w14:textId="77777777" w:rsidR="000F1A04" w:rsidRPr="00464993" w:rsidRDefault="000F1A04" w:rsidP="00A81E8F">
      <w:pPr>
        <w:pStyle w:val="a5"/>
        <w:spacing w:before="0" w:beforeAutospacing="0" w:after="0" w:afterAutospacing="0"/>
        <w:jc w:val="right"/>
        <w:rPr>
          <w:color w:val="000000"/>
          <w:sz w:val="26"/>
          <w:szCs w:val="26"/>
        </w:rPr>
      </w:pPr>
    </w:p>
    <w:p w14:paraId="513FFD1D" w14:textId="33E133A1" w:rsidR="00A81E8F" w:rsidRPr="00464993" w:rsidRDefault="00A81E8F" w:rsidP="00D46F61">
      <w:pPr>
        <w:pStyle w:val="a5"/>
        <w:spacing w:before="0" w:beforeAutospacing="0" w:after="0" w:afterAutospacing="0"/>
        <w:rPr>
          <w:color w:val="000000"/>
          <w:sz w:val="26"/>
          <w:szCs w:val="26"/>
        </w:rPr>
      </w:pPr>
      <w:r w:rsidRPr="00464993">
        <w:rPr>
          <w:color w:val="000000"/>
          <w:sz w:val="26"/>
          <w:szCs w:val="26"/>
        </w:rPr>
        <w:t>Глава с</w:t>
      </w:r>
      <w:r w:rsidR="000F1A04">
        <w:rPr>
          <w:color w:val="000000"/>
          <w:sz w:val="26"/>
          <w:szCs w:val="26"/>
        </w:rPr>
        <w:t xml:space="preserve">ельского поселения  </w:t>
      </w:r>
      <w:r w:rsidR="000F1A04">
        <w:rPr>
          <w:color w:val="000000"/>
          <w:sz w:val="26"/>
          <w:szCs w:val="26"/>
        </w:rPr>
        <w:tab/>
      </w:r>
      <w:r w:rsidR="000F1A04">
        <w:rPr>
          <w:color w:val="000000"/>
          <w:sz w:val="26"/>
          <w:szCs w:val="26"/>
        </w:rPr>
        <w:tab/>
      </w:r>
      <w:r w:rsidR="000F1A04">
        <w:rPr>
          <w:color w:val="000000"/>
          <w:sz w:val="26"/>
          <w:szCs w:val="26"/>
        </w:rPr>
        <w:tab/>
      </w:r>
      <w:r w:rsidR="000F1A04">
        <w:rPr>
          <w:color w:val="000000"/>
          <w:sz w:val="26"/>
          <w:szCs w:val="26"/>
        </w:rPr>
        <w:tab/>
      </w:r>
      <w:r w:rsidR="000F1A04">
        <w:rPr>
          <w:color w:val="000000"/>
          <w:sz w:val="26"/>
          <w:szCs w:val="26"/>
        </w:rPr>
        <w:tab/>
      </w:r>
      <w:r w:rsidR="000F1A04">
        <w:rPr>
          <w:color w:val="000000"/>
          <w:sz w:val="26"/>
          <w:szCs w:val="26"/>
        </w:rPr>
        <w:tab/>
        <w:t xml:space="preserve">     И.А. Моисеенко</w:t>
      </w:r>
    </w:p>
    <w:p w14:paraId="41747B73" w14:textId="77777777" w:rsidR="00CD2129" w:rsidRPr="00464993" w:rsidRDefault="00CD2129" w:rsidP="00A81E8F">
      <w:pPr>
        <w:rPr>
          <w:color w:val="000000"/>
          <w:sz w:val="26"/>
          <w:szCs w:val="26"/>
        </w:rPr>
      </w:pPr>
    </w:p>
    <w:tbl>
      <w:tblPr>
        <w:tblW w:w="0" w:type="auto"/>
        <w:tblLook w:val="01E0" w:firstRow="1" w:lastRow="1" w:firstColumn="1" w:lastColumn="1" w:noHBand="0" w:noVBand="0"/>
      </w:tblPr>
      <w:tblGrid>
        <w:gridCol w:w="5070"/>
        <w:gridCol w:w="4500"/>
      </w:tblGrid>
      <w:tr w:rsidR="00CD2129" w:rsidRPr="00464993" w14:paraId="3A00A984" w14:textId="77777777" w:rsidTr="00464993">
        <w:trPr>
          <w:trHeight w:val="1378"/>
        </w:trPr>
        <w:tc>
          <w:tcPr>
            <w:tcW w:w="5070" w:type="dxa"/>
          </w:tcPr>
          <w:p w14:paraId="6A12949A" w14:textId="77777777" w:rsidR="00CD2129" w:rsidRPr="00464993" w:rsidRDefault="00CD2129" w:rsidP="00F573C9">
            <w:pPr>
              <w:spacing w:line="240" w:lineRule="exact"/>
              <w:outlineLvl w:val="0"/>
              <w:rPr>
                <w:color w:val="000000" w:themeColor="text1"/>
                <w:sz w:val="26"/>
                <w:szCs w:val="26"/>
              </w:rPr>
            </w:pPr>
          </w:p>
        </w:tc>
        <w:tc>
          <w:tcPr>
            <w:tcW w:w="4500" w:type="dxa"/>
          </w:tcPr>
          <w:p w14:paraId="6035B679" w14:textId="77777777" w:rsidR="00740B6B" w:rsidRPr="00464993" w:rsidRDefault="00CD2129" w:rsidP="000F1A04">
            <w:pPr>
              <w:spacing w:line="360" w:lineRule="exact"/>
              <w:rPr>
                <w:color w:val="000000" w:themeColor="text1"/>
                <w:sz w:val="26"/>
                <w:szCs w:val="26"/>
              </w:rPr>
            </w:pPr>
            <w:r w:rsidRPr="00464993">
              <w:rPr>
                <w:color w:val="000000" w:themeColor="text1"/>
                <w:sz w:val="26"/>
                <w:szCs w:val="26"/>
              </w:rPr>
              <w:t xml:space="preserve">УТВЕРЖДЕНО </w:t>
            </w:r>
          </w:p>
          <w:p w14:paraId="08DA7B7E" w14:textId="5C41205E" w:rsidR="00464993" w:rsidRDefault="00CD2129" w:rsidP="00464993">
            <w:pPr>
              <w:spacing w:line="240" w:lineRule="exact"/>
              <w:rPr>
                <w:color w:val="000000" w:themeColor="text1"/>
                <w:sz w:val="26"/>
                <w:szCs w:val="26"/>
              </w:rPr>
            </w:pPr>
            <w:r w:rsidRPr="00464993">
              <w:rPr>
                <w:color w:val="000000" w:themeColor="text1"/>
                <w:sz w:val="26"/>
                <w:szCs w:val="26"/>
              </w:rPr>
              <w:t xml:space="preserve">решением Совета депутатов </w:t>
            </w:r>
            <w:r w:rsidR="000F1A04">
              <w:rPr>
                <w:color w:val="000000" w:themeColor="text1"/>
                <w:sz w:val="26"/>
                <w:szCs w:val="26"/>
              </w:rPr>
              <w:t>Иннокентьевского</w:t>
            </w:r>
            <w:r w:rsidR="002E2D1D" w:rsidRPr="00464993">
              <w:rPr>
                <w:color w:val="000000" w:themeColor="text1"/>
                <w:sz w:val="26"/>
                <w:szCs w:val="26"/>
              </w:rPr>
              <w:t xml:space="preserve"> </w:t>
            </w:r>
            <w:r w:rsidRPr="00464993">
              <w:rPr>
                <w:color w:val="000000" w:themeColor="text1"/>
                <w:sz w:val="26"/>
                <w:szCs w:val="26"/>
              </w:rPr>
              <w:t xml:space="preserve">сельского поселения </w:t>
            </w:r>
            <w:r w:rsidR="00312BF3" w:rsidRPr="00464993">
              <w:rPr>
                <w:color w:val="000000" w:themeColor="text1"/>
                <w:sz w:val="26"/>
                <w:szCs w:val="26"/>
              </w:rPr>
              <w:t xml:space="preserve"> </w:t>
            </w:r>
            <w:r w:rsidR="002E2D1D" w:rsidRPr="00464993">
              <w:rPr>
                <w:color w:val="000000" w:themeColor="text1"/>
                <w:sz w:val="26"/>
                <w:szCs w:val="26"/>
              </w:rPr>
              <w:t>Никол</w:t>
            </w:r>
            <w:r w:rsidR="000120B8" w:rsidRPr="00464993">
              <w:rPr>
                <w:color w:val="000000" w:themeColor="text1"/>
                <w:sz w:val="26"/>
                <w:szCs w:val="26"/>
              </w:rPr>
              <w:t>а</w:t>
            </w:r>
            <w:r w:rsidR="002E2D1D" w:rsidRPr="00464993">
              <w:rPr>
                <w:color w:val="000000" w:themeColor="text1"/>
                <w:sz w:val="26"/>
                <w:szCs w:val="26"/>
              </w:rPr>
              <w:t>евского</w:t>
            </w:r>
            <w:r w:rsidRPr="00464993">
              <w:rPr>
                <w:color w:val="000000" w:themeColor="text1"/>
                <w:sz w:val="26"/>
                <w:szCs w:val="26"/>
              </w:rPr>
              <w:t xml:space="preserve"> муниципального района Хабаровского края </w:t>
            </w:r>
          </w:p>
          <w:p w14:paraId="65DBBD79" w14:textId="3DCBF539" w:rsidR="00CD2129" w:rsidRPr="00464993" w:rsidRDefault="00CD2129" w:rsidP="00307651">
            <w:pPr>
              <w:spacing w:line="360" w:lineRule="exact"/>
              <w:rPr>
                <w:color w:val="000000" w:themeColor="text1"/>
                <w:sz w:val="26"/>
                <w:szCs w:val="26"/>
              </w:rPr>
            </w:pPr>
            <w:r w:rsidRPr="00464993">
              <w:rPr>
                <w:color w:val="000000" w:themeColor="text1"/>
                <w:sz w:val="26"/>
                <w:szCs w:val="26"/>
              </w:rPr>
              <w:t xml:space="preserve">от </w:t>
            </w:r>
            <w:r w:rsidR="00307651">
              <w:rPr>
                <w:color w:val="000000" w:themeColor="text1"/>
                <w:sz w:val="26"/>
                <w:szCs w:val="26"/>
              </w:rPr>
              <w:t>26.02</w:t>
            </w:r>
            <w:r w:rsidR="002E2D1D" w:rsidRPr="00464993">
              <w:rPr>
                <w:color w:val="000000" w:themeColor="text1"/>
                <w:sz w:val="26"/>
                <w:szCs w:val="26"/>
              </w:rPr>
              <w:t xml:space="preserve">.2025 № </w:t>
            </w:r>
            <w:r w:rsidR="00307651">
              <w:rPr>
                <w:color w:val="000000" w:themeColor="text1"/>
                <w:sz w:val="26"/>
                <w:szCs w:val="26"/>
              </w:rPr>
              <w:t>31-78</w:t>
            </w:r>
          </w:p>
        </w:tc>
      </w:tr>
    </w:tbl>
    <w:p w14:paraId="57C87539" w14:textId="77777777" w:rsidR="00CD2129" w:rsidRPr="00464993" w:rsidRDefault="00CD2129" w:rsidP="00A81E8F">
      <w:pPr>
        <w:pStyle w:val="a5"/>
        <w:spacing w:before="0" w:beforeAutospacing="0" w:after="0" w:afterAutospacing="0" w:line="240" w:lineRule="exact"/>
        <w:ind w:left="5664"/>
        <w:jc w:val="both"/>
        <w:rPr>
          <w:color w:val="000000"/>
          <w:sz w:val="26"/>
          <w:szCs w:val="26"/>
        </w:rPr>
      </w:pPr>
    </w:p>
    <w:p w14:paraId="602E200D" w14:textId="77777777" w:rsidR="00A81E8F" w:rsidRPr="00464993" w:rsidRDefault="00A81E8F" w:rsidP="00464993">
      <w:pPr>
        <w:pStyle w:val="a5"/>
        <w:spacing w:before="0" w:beforeAutospacing="0" w:after="0" w:afterAutospacing="0"/>
        <w:rPr>
          <w:color w:val="000000"/>
          <w:sz w:val="26"/>
          <w:szCs w:val="26"/>
        </w:rPr>
      </w:pPr>
    </w:p>
    <w:p w14:paraId="64907A59" w14:textId="77777777" w:rsidR="00A81E8F" w:rsidRPr="00464993" w:rsidRDefault="00A81E8F" w:rsidP="00A81E8F">
      <w:pPr>
        <w:pStyle w:val="a5"/>
        <w:spacing w:before="0" w:beforeAutospacing="0" w:after="0" w:afterAutospacing="0" w:line="240" w:lineRule="exact"/>
        <w:jc w:val="center"/>
        <w:rPr>
          <w:bCs/>
          <w:color w:val="000000"/>
          <w:sz w:val="26"/>
          <w:szCs w:val="26"/>
        </w:rPr>
      </w:pPr>
      <w:r w:rsidRPr="00464993">
        <w:rPr>
          <w:bCs/>
          <w:color w:val="000000"/>
          <w:sz w:val="26"/>
          <w:szCs w:val="26"/>
        </w:rPr>
        <w:t>Положение</w:t>
      </w:r>
    </w:p>
    <w:p w14:paraId="7D6C35D1" w14:textId="7DF901EC" w:rsidR="00A81E8F" w:rsidRPr="00464993" w:rsidRDefault="00A81E8F" w:rsidP="002E2D1D">
      <w:pPr>
        <w:pStyle w:val="a5"/>
        <w:spacing w:before="0" w:beforeAutospacing="0" w:after="0" w:afterAutospacing="0" w:line="240" w:lineRule="exact"/>
        <w:jc w:val="center"/>
        <w:rPr>
          <w:color w:val="000000"/>
          <w:sz w:val="26"/>
          <w:szCs w:val="26"/>
        </w:rPr>
      </w:pPr>
      <w:r w:rsidRPr="00464993">
        <w:rPr>
          <w:bCs/>
          <w:color w:val="000000"/>
          <w:sz w:val="26"/>
          <w:szCs w:val="26"/>
        </w:rPr>
        <w:t xml:space="preserve"> о муниципальной службе в </w:t>
      </w:r>
      <w:r w:rsidR="000F1A04">
        <w:rPr>
          <w:bCs/>
          <w:color w:val="000000"/>
          <w:sz w:val="26"/>
          <w:szCs w:val="26"/>
        </w:rPr>
        <w:t>Иннокентьевском</w:t>
      </w:r>
      <w:r w:rsidR="002E2D1D" w:rsidRPr="00464993">
        <w:rPr>
          <w:bCs/>
          <w:color w:val="000000"/>
          <w:sz w:val="26"/>
          <w:szCs w:val="26"/>
        </w:rPr>
        <w:t xml:space="preserve"> </w:t>
      </w:r>
      <w:r w:rsidRPr="00464993">
        <w:rPr>
          <w:bCs/>
          <w:color w:val="000000"/>
          <w:sz w:val="26"/>
          <w:szCs w:val="26"/>
        </w:rPr>
        <w:t>сельском поселении</w:t>
      </w:r>
      <w:r w:rsidR="00312BF3" w:rsidRPr="00464993">
        <w:rPr>
          <w:bCs/>
          <w:color w:val="000000"/>
          <w:sz w:val="26"/>
          <w:szCs w:val="26"/>
        </w:rPr>
        <w:t xml:space="preserve"> </w:t>
      </w:r>
      <w:r w:rsidR="002E2D1D" w:rsidRPr="00464993">
        <w:rPr>
          <w:bCs/>
          <w:color w:val="000000"/>
          <w:sz w:val="26"/>
          <w:szCs w:val="26"/>
        </w:rPr>
        <w:t>Николаевского</w:t>
      </w:r>
      <w:r w:rsidRPr="00464993">
        <w:rPr>
          <w:bCs/>
          <w:color w:val="000000"/>
          <w:sz w:val="26"/>
          <w:szCs w:val="26"/>
        </w:rPr>
        <w:t xml:space="preserve"> муниципального района Хабаровского края</w:t>
      </w:r>
    </w:p>
    <w:p w14:paraId="7385AC27" w14:textId="77777777" w:rsidR="00A81E8F" w:rsidRPr="00464993" w:rsidRDefault="00A81E8F" w:rsidP="00A81E8F">
      <w:pPr>
        <w:pStyle w:val="a5"/>
        <w:spacing w:before="0" w:beforeAutospacing="0" w:after="0" w:afterAutospacing="0"/>
        <w:jc w:val="both"/>
        <w:rPr>
          <w:color w:val="000000"/>
          <w:sz w:val="26"/>
          <w:szCs w:val="26"/>
        </w:rPr>
      </w:pPr>
    </w:p>
    <w:p w14:paraId="6A2A4D1A" w14:textId="25738AA9" w:rsidR="00A81E8F" w:rsidRPr="00464993" w:rsidRDefault="00A81E8F" w:rsidP="00A81E8F">
      <w:pPr>
        <w:pStyle w:val="a5"/>
        <w:spacing w:before="0" w:beforeAutospacing="0" w:after="0" w:afterAutospacing="0"/>
        <w:ind w:firstLine="708"/>
        <w:jc w:val="both"/>
        <w:rPr>
          <w:color w:val="000000"/>
          <w:sz w:val="26"/>
          <w:szCs w:val="26"/>
        </w:rPr>
      </w:pPr>
      <w:r w:rsidRPr="00464993">
        <w:rPr>
          <w:color w:val="000000"/>
          <w:sz w:val="26"/>
          <w:szCs w:val="26"/>
        </w:rPr>
        <w:t xml:space="preserve">Настоящим Положением осуществляется правовое регулирование общественных отношений в сфере муниципальной службы в  </w:t>
      </w:r>
      <w:r w:rsidR="000F1A04">
        <w:rPr>
          <w:color w:val="000000"/>
          <w:sz w:val="26"/>
          <w:szCs w:val="26"/>
        </w:rPr>
        <w:t>Иннокентьевском</w:t>
      </w:r>
      <w:r w:rsidR="002E2D1D" w:rsidRPr="00464993">
        <w:rPr>
          <w:color w:val="000000"/>
          <w:sz w:val="26"/>
          <w:szCs w:val="26"/>
        </w:rPr>
        <w:t xml:space="preserve"> </w:t>
      </w:r>
      <w:r w:rsidRPr="00464993">
        <w:rPr>
          <w:color w:val="000000"/>
          <w:sz w:val="26"/>
          <w:szCs w:val="26"/>
        </w:rPr>
        <w:t xml:space="preserve">сельском поселении </w:t>
      </w:r>
      <w:r w:rsidR="002E2D1D" w:rsidRPr="00464993">
        <w:rPr>
          <w:color w:val="000000"/>
          <w:sz w:val="26"/>
          <w:szCs w:val="26"/>
        </w:rPr>
        <w:t>Николаевского</w:t>
      </w:r>
      <w:r w:rsidRPr="00464993">
        <w:rPr>
          <w:color w:val="000000"/>
          <w:sz w:val="26"/>
          <w:szCs w:val="26"/>
        </w:rPr>
        <w:t xml:space="preserve"> муниципального района Хабаровского края (далее – сельское поселение), отнесенное федеральными и краевыми нормативными правовыми актами к компетенции органов местного самоуправления.</w:t>
      </w:r>
    </w:p>
    <w:p w14:paraId="73DCBEE0" w14:textId="77777777" w:rsidR="00A81E8F" w:rsidRPr="00464993" w:rsidRDefault="00A81E8F" w:rsidP="00A81E8F">
      <w:pPr>
        <w:pStyle w:val="a5"/>
        <w:spacing w:before="0" w:beforeAutospacing="0" w:after="0" w:afterAutospacing="0"/>
        <w:ind w:firstLine="709"/>
        <w:jc w:val="both"/>
        <w:rPr>
          <w:color w:val="000000"/>
          <w:sz w:val="26"/>
          <w:szCs w:val="26"/>
        </w:rPr>
      </w:pPr>
      <w:proofErr w:type="gramStart"/>
      <w:r w:rsidRPr="00464993">
        <w:rPr>
          <w:color w:val="000000"/>
          <w:sz w:val="26"/>
          <w:szCs w:val="26"/>
        </w:rPr>
        <w:t>Правоотношения, связанные с поступлением на муниципальную службу в сельском поселении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от 02.03.2007      № 25-ФЗ «О муниципальной службе в Российской</w:t>
      </w:r>
      <w:proofErr w:type="gramEnd"/>
      <w:r w:rsidRPr="00464993">
        <w:rPr>
          <w:color w:val="000000"/>
          <w:sz w:val="26"/>
          <w:szCs w:val="26"/>
        </w:rPr>
        <w:t xml:space="preserve"> Федерации».</w:t>
      </w:r>
    </w:p>
    <w:p w14:paraId="76938ECF" w14:textId="77777777" w:rsidR="00A81E8F" w:rsidRPr="00464993" w:rsidRDefault="00A81E8F" w:rsidP="00A81E8F">
      <w:pPr>
        <w:pStyle w:val="a5"/>
        <w:spacing w:before="0" w:beforeAutospacing="0" w:after="0" w:afterAutospacing="0"/>
        <w:ind w:firstLine="709"/>
        <w:jc w:val="both"/>
        <w:rPr>
          <w:color w:val="000000"/>
          <w:sz w:val="26"/>
          <w:szCs w:val="26"/>
        </w:rPr>
      </w:pPr>
    </w:p>
    <w:p w14:paraId="15DA89B9"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w:t>
      </w:r>
    </w:p>
    <w:p w14:paraId="7BE22EAF"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1. </w:t>
      </w:r>
      <w:proofErr w:type="gramStart"/>
      <w:r w:rsidRPr="00464993">
        <w:rPr>
          <w:color w:val="000000"/>
          <w:sz w:val="26"/>
          <w:szCs w:val="26"/>
        </w:rPr>
        <w:t>Муниципальная служба в сельском поселении (далее также - муниципальная служба) - это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End"/>
    </w:p>
    <w:p w14:paraId="2F25DD6C"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Нанимателем для муниципального служащего является сельское поселение, от имени которого полномочия нанимателя осуществляет представитель нанимателя (работодатель).</w:t>
      </w:r>
    </w:p>
    <w:p w14:paraId="5AAC36CC" w14:textId="5942D70B"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3. Представителем нанимателя (работодателем) является глава </w:t>
      </w:r>
      <w:r w:rsidR="000F1A04">
        <w:rPr>
          <w:color w:val="000000"/>
          <w:sz w:val="26"/>
          <w:szCs w:val="26"/>
        </w:rPr>
        <w:t>Иннокентьевского</w:t>
      </w:r>
      <w:r w:rsidR="002E2D1D" w:rsidRPr="00464993">
        <w:rPr>
          <w:color w:val="000000"/>
          <w:sz w:val="26"/>
          <w:szCs w:val="26"/>
        </w:rPr>
        <w:t xml:space="preserve"> </w:t>
      </w:r>
      <w:r w:rsidRPr="00464993">
        <w:rPr>
          <w:color w:val="000000"/>
          <w:sz w:val="26"/>
          <w:szCs w:val="26"/>
        </w:rPr>
        <w:t xml:space="preserve">сельского поселения </w:t>
      </w:r>
      <w:r w:rsidR="00312BF3" w:rsidRPr="00464993">
        <w:rPr>
          <w:color w:val="000000"/>
          <w:sz w:val="26"/>
          <w:szCs w:val="26"/>
        </w:rPr>
        <w:t xml:space="preserve"> </w:t>
      </w:r>
      <w:r w:rsidR="002E2D1D" w:rsidRPr="00464993">
        <w:rPr>
          <w:color w:val="000000"/>
          <w:sz w:val="26"/>
          <w:szCs w:val="26"/>
        </w:rPr>
        <w:t>Николаевского</w:t>
      </w:r>
      <w:r w:rsidRPr="00464993">
        <w:rPr>
          <w:color w:val="000000"/>
          <w:sz w:val="26"/>
          <w:szCs w:val="26"/>
        </w:rPr>
        <w:t xml:space="preserve"> муниципального района Хабаровского края (далее – глава сельского поселения) или иное лицо, уполномоченное исполнять обязанности представителя нанимателя (работодателя).</w:t>
      </w:r>
    </w:p>
    <w:p w14:paraId="1BBF23A7" w14:textId="1D955F05"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4. </w:t>
      </w:r>
      <w:proofErr w:type="gramStart"/>
      <w:r w:rsidRPr="00464993">
        <w:rPr>
          <w:color w:val="000000"/>
          <w:sz w:val="26"/>
          <w:szCs w:val="26"/>
        </w:rPr>
        <w:t xml:space="preserve">Муниципальным служащим </w:t>
      </w:r>
      <w:r w:rsidR="000F1A04">
        <w:rPr>
          <w:color w:val="000000"/>
          <w:sz w:val="26"/>
          <w:szCs w:val="26"/>
        </w:rPr>
        <w:t>Иннокентьевского</w:t>
      </w:r>
      <w:r w:rsidR="002E2D1D" w:rsidRPr="00464993">
        <w:rPr>
          <w:color w:val="000000"/>
          <w:sz w:val="26"/>
          <w:szCs w:val="26"/>
        </w:rPr>
        <w:t xml:space="preserve"> </w:t>
      </w:r>
      <w:r w:rsidRPr="00464993">
        <w:rPr>
          <w:color w:val="000000"/>
          <w:sz w:val="26"/>
          <w:szCs w:val="26"/>
        </w:rPr>
        <w:t>сельского поселения</w:t>
      </w:r>
      <w:r w:rsidR="00312BF3" w:rsidRPr="00464993">
        <w:rPr>
          <w:color w:val="000000"/>
          <w:sz w:val="26"/>
          <w:szCs w:val="26"/>
        </w:rPr>
        <w:t xml:space="preserve"> </w:t>
      </w:r>
      <w:r w:rsidR="002E2D1D" w:rsidRPr="00464993">
        <w:rPr>
          <w:color w:val="000000"/>
          <w:sz w:val="26"/>
          <w:szCs w:val="26"/>
        </w:rPr>
        <w:t>Николаевского</w:t>
      </w:r>
      <w:r w:rsidRPr="00464993">
        <w:rPr>
          <w:color w:val="000000"/>
          <w:sz w:val="26"/>
          <w:szCs w:val="26"/>
        </w:rPr>
        <w:t xml:space="preserve"> муниципального района Хабаровского края (далее – муниципальный служащий) является гражданин, исполняющий в порядке, определенном правовыми актами сельского поселения в соответствии с федеральными законами и Законом Хабаровского края от 25.07.2007 № 131 «О муниципальной службе в Хабаровском крае», обязанности по должности муниципальной службы за денежное содержание, выплачиваемое за счет средств </w:t>
      </w:r>
      <w:r w:rsidRPr="00464993">
        <w:rPr>
          <w:color w:val="000000"/>
          <w:sz w:val="26"/>
          <w:szCs w:val="26"/>
        </w:rPr>
        <w:lastRenderedPageBreak/>
        <w:t xml:space="preserve">бюджета  </w:t>
      </w:r>
      <w:r w:rsidR="000F1A04">
        <w:rPr>
          <w:color w:val="000000"/>
          <w:sz w:val="26"/>
          <w:szCs w:val="26"/>
        </w:rPr>
        <w:t>Иннокентьевского</w:t>
      </w:r>
      <w:r w:rsidR="002E2D1D" w:rsidRPr="00464993">
        <w:rPr>
          <w:color w:val="000000"/>
          <w:sz w:val="26"/>
          <w:szCs w:val="26"/>
        </w:rPr>
        <w:t xml:space="preserve"> </w:t>
      </w:r>
      <w:r w:rsidRPr="00464993">
        <w:rPr>
          <w:color w:val="000000"/>
          <w:sz w:val="26"/>
          <w:szCs w:val="26"/>
        </w:rPr>
        <w:t xml:space="preserve">сельского поселения </w:t>
      </w:r>
      <w:r w:rsidR="002E2D1D" w:rsidRPr="00464993">
        <w:rPr>
          <w:color w:val="000000"/>
          <w:sz w:val="26"/>
          <w:szCs w:val="26"/>
        </w:rPr>
        <w:t>Николаевского</w:t>
      </w:r>
      <w:r w:rsidRPr="00464993">
        <w:rPr>
          <w:color w:val="000000"/>
          <w:sz w:val="26"/>
          <w:szCs w:val="26"/>
        </w:rPr>
        <w:t xml:space="preserve"> муниципального района</w:t>
      </w:r>
      <w:proofErr w:type="gramEnd"/>
      <w:r w:rsidRPr="00464993">
        <w:rPr>
          <w:color w:val="000000"/>
          <w:sz w:val="26"/>
          <w:szCs w:val="26"/>
        </w:rPr>
        <w:t xml:space="preserve"> Хабаровского края (далее – бюджет сельского поселения).</w:t>
      </w:r>
    </w:p>
    <w:p w14:paraId="0EC77498"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5. Правовое положение (статус) муниципального служащего, отношения, связанные с поступлением на муниципальную службу, ее прохождением и прекращением, регулируются Федеральным законом от 02.03.2007 № 25-ФЗ «О муниципальной службе в Российской Федерации».</w:t>
      </w:r>
    </w:p>
    <w:p w14:paraId="14D0A42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6. Понятия и термины, используемые в настоящем Положении, применяются в значениях, определенных Федеральным законом от 02.03.2007 № 25-ФЗ «О муниципальной службе в Российской Федерации», Законом Хабаровского края от 25.07.2007 № 131 «О муниципальной службе в Хабаровском крае».</w:t>
      </w:r>
    </w:p>
    <w:p w14:paraId="2336BAE6" w14:textId="77777777" w:rsidR="00A81E8F" w:rsidRPr="00464993" w:rsidRDefault="00A81E8F" w:rsidP="00A81E8F">
      <w:pPr>
        <w:pStyle w:val="a5"/>
        <w:spacing w:before="0" w:beforeAutospacing="0" w:after="0" w:afterAutospacing="0"/>
        <w:ind w:firstLine="709"/>
        <w:jc w:val="both"/>
        <w:rPr>
          <w:color w:val="000000"/>
          <w:sz w:val="26"/>
          <w:szCs w:val="26"/>
        </w:rPr>
      </w:pPr>
    </w:p>
    <w:p w14:paraId="05ACC2A7"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2.</w:t>
      </w:r>
    </w:p>
    <w:p w14:paraId="4FB443E1" w14:textId="548B6A31"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1. Должность муниципальной службы – должность в органе </w:t>
      </w:r>
      <w:r w:rsidR="00F40F4E" w:rsidRPr="00464993">
        <w:rPr>
          <w:color w:val="000000"/>
          <w:sz w:val="26"/>
          <w:szCs w:val="26"/>
        </w:rPr>
        <w:t>местного самоуправления, который</w:t>
      </w:r>
      <w:r w:rsidRPr="00464993">
        <w:rPr>
          <w:color w:val="000000"/>
          <w:sz w:val="26"/>
          <w:szCs w:val="26"/>
        </w:rPr>
        <w:t xml:space="preserve"> образуется в соответствии с Уставом сельского поселения, с установленным кругом обязанностей по обеспечению исполнения полномочий органа местного самоуправления</w:t>
      </w:r>
      <w:r w:rsidR="00307651">
        <w:rPr>
          <w:color w:val="000000"/>
          <w:sz w:val="26"/>
          <w:szCs w:val="26"/>
        </w:rPr>
        <w:t xml:space="preserve"> или лица, замещающего муниципальную должность</w:t>
      </w:r>
      <w:r w:rsidRPr="00464993">
        <w:rPr>
          <w:color w:val="000000"/>
          <w:sz w:val="26"/>
          <w:szCs w:val="26"/>
        </w:rPr>
        <w:t>.</w:t>
      </w:r>
    </w:p>
    <w:p w14:paraId="2C22D04E" w14:textId="074A326B" w:rsidR="00A81E8F" w:rsidRDefault="00A81E8F" w:rsidP="00D46F61">
      <w:pPr>
        <w:pStyle w:val="a5"/>
        <w:spacing w:before="0" w:beforeAutospacing="0" w:after="0" w:afterAutospacing="0"/>
        <w:ind w:firstLine="709"/>
        <w:jc w:val="both"/>
        <w:rPr>
          <w:color w:val="000000"/>
          <w:sz w:val="26"/>
          <w:szCs w:val="26"/>
        </w:rPr>
      </w:pPr>
      <w:r w:rsidRPr="00464993">
        <w:rPr>
          <w:color w:val="000000"/>
          <w:sz w:val="26"/>
          <w:szCs w:val="26"/>
        </w:rPr>
        <w:t xml:space="preserve">2. В соответствии с Реестром должностей муниципальной службы в Хабаровском крае, утвержденным Законом Хабаровского края от 25.07.2007 № 131 «О муниципальной службе в Хабаровском крае» в сельском поселении устанавливаются следующие должности муниципальной </w:t>
      </w:r>
      <w:r w:rsidR="00D46F61">
        <w:rPr>
          <w:color w:val="000000"/>
          <w:sz w:val="26"/>
          <w:szCs w:val="26"/>
        </w:rPr>
        <w:t>службы:</w:t>
      </w:r>
      <w:r w:rsidRPr="00464993">
        <w:rPr>
          <w:color w:val="000000"/>
          <w:sz w:val="26"/>
          <w:szCs w:val="26"/>
        </w:rPr>
        <w:t xml:space="preserve"> специалист I категории администрации сельского поселени</w:t>
      </w:r>
      <w:r w:rsidR="00D46F61">
        <w:rPr>
          <w:color w:val="000000"/>
          <w:sz w:val="26"/>
          <w:szCs w:val="26"/>
        </w:rPr>
        <w:t xml:space="preserve">я, </w:t>
      </w:r>
      <w:r w:rsidRPr="00464993">
        <w:rPr>
          <w:color w:val="000000"/>
          <w:sz w:val="26"/>
          <w:szCs w:val="26"/>
        </w:rPr>
        <w:t>специалист II категории ад</w:t>
      </w:r>
      <w:r w:rsidR="00D46F61">
        <w:rPr>
          <w:color w:val="000000"/>
          <w:sz w:val="26"/>
          <w:szCs w:val="26"/>
        </w:rPr>
        <w:t>министрации сельского поселения.</w:t>
      </w:r>
    </w:p>
    <w:p w14:paraId="6E031504" w14:textId="77777777" w:rsidR="00D46F61" w:rsidRPr="00464993" w:rsidRDefault="00D46F61" w:rsidP="00D46F61">
      <w:pPr>
        <w:pStyle w:val="a5"/>
        <w:spacing w:before="0" w:beforeAutospacing="0" w:after="0" w:afterAutospacing="0"/>
        <w:ind w:firstLine="709"/>
        <w:jc w:val="both"/>
        <w:rPr>
          <w:color w:val="000000"/>
          <w:sz w:val="26"/>
          <w:szCs w:val="26"/>
        </w:rPr>
      </w:pPr>
    </w:p>
    <w:p w14:paraId="4E9E0053"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3.</w:t>
      </w:r>
    </w:p>
    <w:p w14:paraId="34C45752" w14:textId="77777777" w:rsidR="00D46F61" w:rsidRPr="00D46F61" w:rsidRDefault="00D46F61" w:rsidP="00D46F61">
      <w:pPr>
        <w:ind w:firstLine="851"/>
        <w:jc w:val="both"/>
        <w:rPr>
          <w:rFonts w:eastAsia="Calibri"/>
          <w:sz w:val="26"/>
          <w:szCs w:val="26"/>
          <w:lang w:eastAsia="en-US"/>
        </w:rPr>
      </w:pPr>
      <w:r w:rsidRPr="00D46F61">
        <w:rPr>
          <w:rFonts w:eastAsia="Calibri"/>
          <w:sz w:val="26"/>
          <w:szCs w:val="26"/>
        </w:rPr>
        <w:t xml:space="preserve">1. </w:t>
      </w:r>
      <w:proofErr w:type="gramStart"/>
      <w:r w:rsidRPr="00D46F61">
        <w:rPr>
          <w:rFonts w:eastAsia="Calibri"/>
          <w:sz w:val="26"/>
          <w:szCs w:val="26"/>
        </w:rPr>
        <w:t xml:space="preserve">В соответствии с Законом Хабаровского края "О муниципальной службе в Хабаровском крае" в </w:t>
      </w:r>
      <w:r w:rsidRPr="00D46F61">
        <w:rPr>
          <w:rFonts w:eastAsia="Calibri"/>
          <w:sz w:val="26"/>
          <w:szCs w:val="26"/>
          <w:lang w:eastAsia="en-US"/>
        </w:rPr>
        <w:t xml:space="preserve">сельском поселении </w:t>
      </w:r>
      <w:r w:rsidRPr="00D46F61">
        <w:rPr>
          <w:rFonts w:eastAsia="Calibri"/>
          <w:sz w:val="26"/>
          <w:szCs w:val="26"/>
        </w:rPr>
        <w:t>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r w:rsidRPr="00D46F61">
        <w:rPr>
          <w:rFonts w:eastAsia="Calibri"/>
          <w:sz w:val="26"/>
          <w:szCs w:val="26"/>
          <w:lang w:eastAsia="en-US"/>
        </w:rPr>
        <w:t xml:space="preserve"> младшей группы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roofErr w:type="gramEnd"/>
    </w:p>
    <w:p w14:paraId="6B56A214" w14:textId="77777777" w:rsidR="00D46F61" w:rsidRPr="00D46F61" w:rsidRDefault="00D46F61" w:rsidP="00D46F61">
      <w:pPr>
        <w:ind w:firstLine="851"/>
        <w:jc w:val="both"/>
        <w:rPr>
          <w:rFonts w:eastAsia="Calibri"/>
          <w:sz w:val="26"/>
          <w:szCs w:val="26"/>
          <w:lang w:eastAsia="en-US"/>
        </w:rPr>
      </w:pPr>
      <w:r w:rsidRPr="00D46F61">
        <w:rPr>
          <w:rFonts w:eastAsia="Calibri"/>
          <w:sz w:val="26"/>
          <w:szCs w:val="26"/>
          <w:lang w:eastAsia="en-US"/>
        </w:rPr>
        <w:t xml:space="preserve">2. </w:t>
      </w:r>
      <w:proofErr w:type="gramStart"/>
      <w:r w:rsidRPr="00D46F61">
        <w:rPr>
          <w:rFonts w:eastAsia="Calibri"/>
          <w:sz w:val="26"/>
          <w:szCs w:val="26"/>
          <w:lang w:eastAsia="en-US"/>
        </w:rPr>
        <w:t>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roofErr w:type="gramEnd"/>
    </w:p>
    <w:p w14:paraId="7594C96E" w14:textId="77777777" w:rsidR="00D46F61" w:rsidRPr="00D46F61" w:rsidRDefault="00D46F61" w:rsidP="00D46F61">
      <w:pPr>
        <w:autoSpaceDE w:val="0"/>
        <w:autoSpaceDN w:val="0"/>
        <w:adjustRightInd w:val="0"/>
        <w:ind w:firstLine="851"/>
        <w:jc w:val="both"/>
        <w:rPr>
          <w:rFonts w:eastAsia="Calibri"/>
          <w:sz w:val="26"/>
          <w:szCs w:val="26"/>
          <w:lang w:eastAsia="en-US"/>
        </w:rPr>
      </w:pPr>
      <w:r w:rsidRPr="00D46F61">
        <w:rPr>
          <w:rFonts w:eastAsia="Calibri"/>
          <w:sz w:val="26"/>
          <w:szCs w:val="26"/>
          <w:lang w:eastAsia="en-US"/>
        </w:rPr>
        <w:t xml:space="preserve">3. </w:t>
      </w:r>
      <w:proofErr w:type="gramStart"/>
      <w:r w:rsidRPr="00D46F61">
        <w:rPr>
          <w:rFonts w:eastAsia="Calibri"/>
          <w:sz w:val="26"/>
          <w:szCs w:val="26"/>
          <w:lang w:eastAsia="en-US"/>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14:paraId="68007E04" w14:textId="77777777" w:rsidR="00D46F61" w:rsidRPr="00D46F61" w:rsidRDefault="00D46F61" w:rsidP="00D46F61">
      <w:pPr>
        <w:ind w:firstLine="851"/>
        <w:jc w:val="both"/>
        <w:rPr>
          <w:rFonts w:eastAsia="Calibri"/>
          <w:sz w:val="26"/>
          <w:szCs w:val="26"/>
          <w:lang w:eastAsia="en-US"/>
        </w:rPr>
      </w:pPr>
      <w:r w:rsidRPr="00D46F61">
        <w:rPr>
          <w:rFonts w:eastAsia="Calibri"/>
          <w:sz w:val="26"/>
          <w:szCs w:val="26"/>
          <w:lang w:eastAsia="en-US"/>
        </w:rPr>
        <w:lastRenderedPageBreak/>
        <w:t xml:space="preserve">4. </w:t>
      </w:r>
      <w:proofErr w:type="gramStart"/>
      <w:r w:rsidRPr="00D46F61">
        <w:rPr>
          <w:rFonts w:eastAsia="Calibri"/>
          <w:sz w:val="26"/>
          <w:szCs w:val="26"/>
          <w:lang w:eastAsia="en-US"/>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D46F61">
        <w:rPr>
          <w:rFonts w:eastAsia="Calibri"/>
          <w:sz w:val="26"/>
          <w:szCs w:val="26"/>
          <w:lang w:eastAsia="en-US"/>
        </w:rPr>
        <w:t xml:space="preserve"> квалификационным требованиям для замещения должности муниципальной службы.</w:t>
      </w:r>
    </w:p>
    <w:p w14:paraId="14F89EEE" w14:textId="77777777" w:rsidR="00A81E8F" w:rsidRPr="00464993" w:rsidRDefault="00A81E8F" w:rsidP="00A81E8F">
      <w:pPr>
        <w:pStyle w:val="a5"/>
        <w:spacing w:before="0" w:beforeAutospacing="0" w:after="0" w:afterAutospacing="0"/>
        <w:ind w:firstLine="709"/>
        <w:jc w:val="both"/>
        <w:rPr>
          <w:color w:val="000000"/>
          <w:sz w:val="26"/>
          <w:szCs w:val="26"/>
        </w:rPr>
      </w:pPr>
    </w:p>
    <w:p w14:paraId="20F5D087"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4.</w:t>
      </w:r>
    </w:p>
    <w:p w14:paraId="114D8A23"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Муниципальным служащим в сельском поселении присваиваются 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14:paraId="66B911F1"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Порядок присвоения и сохранения классных чинов муниципальным служащим осуществляется в порядке, установленном Законом Хабаровского края от 25.07.2007 № 131 «О муниципальной службе в Хабаровском крае».</w:t>
      </w:r>
    </w:p>
    <w:p w14:paraId="64F2315A"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3A5C2BA1"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5.</w:t>
      </w:r>
    </w:p>
    <w:p w14:paraId="7D028279" w14:textId="77777777" w:rsidR="00A81E8F" w:rsidRPr="00464993" w:rsidRDefault="00A81E8F" w:rsidP="00A81E8F">
      <w:pPr>
        <w:pStyle w:val="a5"/>
        <w:spacing w:before="0" w:beforeAutospacing="0" w:after="0" w:afterAutospacing="0"/>
        <w:ind w:firstLine="709"/>
        <w:jc w:val="both"/>
        <w:rPr>
          <w:color w:val="000000"/>
          <w:sz w:val="26"/>
          <w:szCs w:val="26"/>
        </w:rPr>
      </w:pPr>
      <w:proofErr w:type="gramStart"/>
      <w:r w:rsidRPr="00464993">
        <w:rPr>
          <w:color w:val="000000"/>
          <w:sz w:val="26"/>
          <w:szCs w:val="26"/>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соответствии с постановлением Губернатора Хабаровского края от 05.02.2021 № 9 «О порядке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муниципальных образований Хабаровского края» нормативным правовым актом сельского поселения образуется комиссия по соблюдению</w:t>
      </w:r>
      <w:proofErr w:type="gramEnd"/>
      <w:r w:rsidRPr="00464993">
        <w:rPr>
          <w:color w:val="000000"/>
          <w:sz w:val="26"/>
          <w:szCs w:val="26"/>
        </w:rPr>
        <w:t xml:space="preserve"> требований к служебному поведению муниципальных служащих и урегулированию конфликтов интересов.</w:t>
      </w:r>
    </w:p>
    <w:p w14:paraId="645444A1" w14:textId="77777777" w:rsidR="00A81E8F" w:rsidRPr="00464993" w:rsidRDefault="00A81E8F" w:rsidP="00A81E8F">
      <w:pPr>
        <w:pStyle w:val="a5"/>
        <w:spacing w:before="0" w:beforeAutospacing="0" w:after="0" w:afterAutospacing="0"/>
        <w:ind w:firstLine="709"/>
        <w:jc w:val="both"/>
        <w:rPr>
          <w:color w:val="000000"/>
          <w:sz w:val="26"/>
          <w:szCs w:val="26"/>
        </w:rPr>
      </w:pPr>
    </w:p>
    <w:p w14:paraId="0FD9CB41"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6.</w:t>
      </w:r>
    </w:p>
    <w:p w14:paraId="31572C45" w14:textId="77777777" w:rsidR="00A81E8F" w:rsidRPr="00464993" w:rsidRDefault="00A81E8F" w:rsidP="00A81E8F">
      <w:pPr>
        <w:pStyle w:val="a5"/>
        <w:spacing w:before="0" w:beforeAutospacing="0" w:after="0" w:afterAutospacing="0"/>
        <w:ind w:firstLine="709"/>
        <w:jc w:val="both"/>
        <w:rPr>
          <w:color w:val="000000"/>
          <w:sz w:val="26"/>
          <w:szCs w:val="26"/>
        </w:rPr>
      </w:pPr>
      <w:proofErr w:type="gramStart"/>
      <w:r w:rsidRPr="00464993">
        <w:rPr>
          <w:color w:val="000000"/>
          <w:sz w:val="26"/>
          <w:szCs w:val="26"/>
        </w:rPr>
        <w:t>В соответствии с Федеральным законом от 02.03.2007 № 25-ФЗ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proofErr w:type="gramEnd"/>
      <w:r w:rsidRPr="00464993">
        <w:rPr>
          <w:color w:val="000000"/>
          <w:sz w:val="26"/>
          <w:szCs w:val="26"/>
        </w:rPr>
        <w:t xml:space="preserve">, </w:t>
      </w:r>
      <w:proofErr w:type="gramStart"/>
      <w:r w:rsidRPr="00464993">
        <w:rPr>
          <w:color w:val="000000"/>
          <w:sz w:val="26"/>
          <w:szCs w:val="26"/>
        </w:rPr>
        <w:t>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w:t>
      </w:r>
      <w:proofErr w:type="gramEnd"/>
      <w:r w:rsidRPr="00464993">
        <w:rPr>
          <w:color w:val="000000"/>
          <w:sz w:val="26"/>
          <w:szCs w:val="26"/>
        </w:rPr>
        <w:t xml:space="preserve"> </w:t>
      </w:r>
      <w:proofErr w:type="gramStart"/>
      <w:r w:rsidRPr="00464993">
        <w:rPr>
          <w:color w:val="000000"/>
          <w:sz w:val="26"/>
          <w:szCs w:val="26"/>
        </w:rPr>
        <w:t>порядке</w:t>
      </w:r>
      <w:proofErr w:type="gramEnd"/>
      <w:r w:rsidRPr="00464993">
        <w:rPr>
          <w:color w:val="000000"/>
          <w:sz w:val="26"/>
          <w:szCs w:val="26"/>
        </w:rPr>
        <w:t>, определяемом постановлением Губернатора Хабаровского края.</w:t>
      </w:r>
    </w:p>
    <w:p w14:paraId="784A1A9F" w14:textId="77777777" w:rsidR="00A81E8F" w:rsidRPr="00464993" w:rsidRDefault="00A81E8F" w:rsidP="00A81E8F">
      <w:pPr>
        <w:pStyle w:val="a5"/>
        <w:spacing w:before="0" w:beforeAutospacing="0" w:after="0" w:afterAutospacing="0"/>
        <w:ind w:firstLine="709"/>
        <w:jc w:val="both"/>
        <w:rPr>
          <w:color w:val="000000"/>
          <w:sz w:val="26"/>
          <w:szCs w:val="26"/>
        </w:rPr>
      </w:pPr>
    </w:p>
    <w:p w14:paraId="4DEC3182"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7.</w:t>
      </w:r>
    </w:p>
    <w:p w14:paraId="793429D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136AA65"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Конкурс на замещение должности муниципальной службы в сельском поселении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14:paraId="0933DE01" w14:textId="50AE18D9"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Совета депутатов  </w:t>
      </w:r>
      <w:r w:rsidR="000F1A04">
        <w:rPr>
          <w:color w:val="000000"/>
          <w:sz w:val="26"/>
          <w:szCs w:val="26"/>
        </w:rPr>
        <w:t>Иннокентьевского</w:t>
      </w:r>
      <w:r w:rsidR="002E2D1D" w:rsidRPr="00464993">
        <w:rPr>
          <w:color w:val="000000"/>
          <w:sz w:val="26"/>
          <w:szCs w:val="26"/>
        </w:rPr>
        <w:t xml:space="preserve"> </w:t>
      </w:r>
      <w:r w:rsidRPr="00464993">
        <w:rPr>
          <w:color w:val="000000"/>
          <w:sz w:val="26"/>
          <w:szCs w:val="26"/>
        </w:rPr>
        <w:t xml:space="preserve">сельского поселения </w:t>
      </w:r>
      <w:r w:rsidR="002E2D1D" w:rsidRPr="00464993">
        <w:rPr>
          <w:color w:val="000000"/>
          <w:sz w:val="26"/>
          <w:szCs w:val="26"/>
        </w:rPr>
        <w:t>Николаевского</w:t>
      </w:r>
      <w:r w:rsidRPr="00464993">
        <w:rPr>
          <w:color w:val="000000"/>
          <w:sz w:val="26"/>
          <w:szCs w:val="26"/>
        </w:rPr>
        <w:t xml:space="preserve"> муниципального района Хабаровского края (далее – Совет депутатов сельского поселения).</w:t>
      </w:r>
    </w:p>
    <w:p w14:paraId="25D882C3" w14:textId="77777777" w:rsidR="00A81E8F" w:rsidRPr="00464993" w:rsidRDefault="00A81E8F" w:rsidP="00A81E8F">
      <w:pPr>
        <w:pStyle w:val="a5"/>
        <w:spacing w:before="0" w:beforeAutospacing="0" w:after="0" w:afterAutospacing="0"/>
        <w:ind w:firstLine="709"/>
        <w:jc w:val="both"/>
        <w:rPr>
          <w:color w:val="000000"/>
          <w:sz w:val="26"/>
          <w:szCs w:val="26"/>
        </w:rPr>
      </w:pPr>
    </w:p>
    <w:p w14:paraId="7E1D47B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8.</w:t>
      </w:r>
    </w:p>
    <w:p w14:paraId="4455C96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2A1CEAB5"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Аттестации не подлежат следующие муниципальные служащие:</w:t>
      </w:r>
    </w:p>
    <w:p w14:paraId="3264FD9E"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замещающие должности муниципальной службы менее одного года;</w:t>
      </w:r>
    </w:p>
    <w:p w14:paraId="67626466"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2) </w:t>
      </w:r>
      <w:proofErr w:type="gramStart"/>
      <w:r w:rsidRPr="00464993">
        <w:rPr>
          <w:color w:val="000000"/>
          <w:sz w:val="26"/>
          <w:szCs w:val="26"/>
        </w:rPr>
        <w:t>достигшие</w:t>
      </w:r>
      <w:proofErr w:type="gramEnd"/>
      <w:r w:rsidRPr="00464993">
        <w:rPr>
          <w:color w:val="000000"/>
          <w:sz w:val="26"/>
          <w:szCs w:val="26"/>
        </w:rPr>
        <w:t xml:space="preserve"> возраста 60 лет;</w:t>
      </w:r>
    </w:p>
    <w:p w14:paraId="44B27A44"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3) беременные женщины;</w:t>
      </w:r>
    </w:p>
    <w:p w14:paraId="0E095B0C" w14:textId="77777777" w:rsidR="00A81E8F" w:rsidRPr="00464993" w:rsidRDefault="00A81E8F" w:rsidP="00A81E8F">
      <w:pPr>
        <w:pStyle w:val="a5"/>
        <w:spacing w:before="0" w:beforeAutospacing="0" w:after="0" w:afterAutospacing="0"/>
        <w:ind w:firstLine="709"/>
        <w:jc w:val="both"/>
        <w:rPr>
          <w:color w:val="000000"/>
          <w:sz w:val="26"/>
          <w:szCs w:val="26"/>
        </w:rPr>
      </w:pPr>
      <w:proofErr w:type="gramStart"/>
      <w:r w:rsidRPr="00464993">
        <w:rPr>
          <w:color w:val="000000"/>
          <w:sz w:val="26"/>
          <w:szCs w:val="26"/>
        </w:rPr>
        <w:t>4) находящиеся в отпуске по беременности и родам или в отпуске по уходу за ребенком до достижения им возраста трех лет.</w:t>
      </w:r>
      <w:proofErr w:type="gramEnd"/>
      <w:r w:rsidRPr="00464993">
        <w:rPr>
          <w:color w:val="000000"/>
          <w:sz w:val="26"/>
          <w:szCs w:val="26"/>
        </w:rPr>
        <w:t xml:space="preserve"> Аттестация указанных муниципальных служащих возможна не ранее чем через один год после выхода из отпуска;</w:t>
      </w:r>
    </w:p>
    <w:p w14:paraId="17F694C2"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5) замещающие должности муниципальной службы на основании срочного трудового договора (контракта).</w:t>
      </w:r>
    </w:p>
    <w:p w14:paraId="69B58F32"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3. Положение о проведении аттестации муниципальных служащих утверждается правовым актом сельского поселения в соответствии с положением о проведении аттестации муниципальных служащих, утвержденным Законом края от 25.07.2007 № 131 «О муниципальной службе в Хабаровском крае».</w:t>
      </w:r>
    </w:p>
    <w:p w14:paraId="75435E42" w14:textId="77777777" w:rsidR="00A81E8F" w:rsidRPr="00464993" w:rsidRDefault="00A81E8F" w:rsidP="00A81E8F">
      <w:pPr>
        <w:pStyle w:val="a5"/>
        <w:spacing w:before="0" w:beforeAutospacing="0" w:after="0" w:afterAutospacing="0"/>
        <w:ind w:firstLine="709"/>
        <w:jc w:val="both"/>
        <w:rPr>
          <w:color w:val="000000"/>
          <w:sz w:val="26"/>
          <w:szCs w:val="26"/>
        </w:rPr>
      </w:pPr>
    </w:p>
    <w:p w14:paraId="3483F5CD"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9.</w:t>
      </w:r>
    </w:p>
    <w:p w14:paraId="45797BA2" w14:textId="77777777" w:rsidR="00A81E8F" w:rsidRPr="00464993" w:rsidRDefault="00A81E8F" w:rsidP="00A81E8F">
      <w:pPr>
        <w:pStyle w:val="a5"/>
        <w:spacing w:before="0" w:beforeAutospacing="0" w:after="0" w:afterAutospacing="0"/>
        <w:ind w:firstLine="709"/>
        <w:jc w:val="both"/>
        <w:rPr>
          <w:color w:val="000000"/>
          <w:sz w:val="26"/>
          <w:szCs w:val="26"/>
        </w:rPr>
      </w:pPr>
      <w:bookmarkStart w:id="1" w:name="Par366"/>
      <w:bookmarkEnd w:id="1"/>
      <w:r w:rsidRPr="00464993">
        <w:rPr>
          <w:color w:val="000000"/>
          <w:sz w:val="26"/>
          <w:szCs w:val="26"/>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088DE9A"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Муниципальным служащим предоставляется ежегодный основной оплачиваемый отпуск продолжительностью 30 календарных дней.</w:t>
      </w:r>
    </w:p>
    <w:p w14:paraId="7DD0913C"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3. Муниципальным служащим предоставляется ежегодный дополнительный оплачиваемый отпуск за выслугу лет продолжительностью:</w:t>
      </w:r>
    </w:p>
    <w:p w14:paraId="45609C17"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при стаже муниципальной службы от 1 года до 5 лет - 1 календарный день;</w:t>
      </w:r>
    </w:p>
    <w:p w14:paraId="2650EA69"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при стаже муниципальной службы от 5 до 10 лет - 5 календарных дней;</w:t>
      </w:r>
    </w:p>
    <w:p w14:paraId="093D7FA3"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3) при стаже муниципальной службы от 10 до 15 лет - 7 календарных дней;</w:t>
      </w:r>
    </w:p>
    <w:p w14:paraId="17563A41"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4) при стаже муниципальной службы 15 лет и более - 10 календарных дней.</w:t>
      </w:r>
    </w:p>
    <w:p w14:paraId="62057F44"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lastRenderedPageBreak/>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07F041A0"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14:paraId="27125C83" w14:textId="4502380C"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5. В связи со службой в </w:t>
      </w:r>
      <w:r w:rsidR="005A28B3" w:rsidRPr="00464993">
        <w:rPr>
          <w:color w:val="000000"/>
          <w:sz w:val="26"/>
          <w:szCs w:val="26"/>
        </w:rPr>
        <w:t>местностях с особыми климатическими условиями (в местностях, приравненных к районам Крайнего Севера)</w:t>
      </w:r>
      <w:r w:rsidRPr="00464993">
        <w:rPr>
          <w:color w:val="000000"/>
          <w:sz w:val="26"/>
          <w:szCs w:val="26"/>
        </w:rPr>
        <w:t xml:space="preserve"> муниципальному служащему предоставляется ежегодный дополнительный оплачиваемый отпуск продолжительностью </w:t>
      </w:r>
      <w:r w:rsidR="005A28B3" w:rsidRPr="00464993">
        <w:rPr>
          <w:color w:val="000000"/>
          <w:sz w:val="26"/>
          <w:szCs w:val="26"/>
        </w:rPr>
        <w:t>16</w:t>
      </w:r>
      <w:r w:rsidRPr="00464993">
        <w:rPr>
          <w:color w:val="000000"/>
          <w:sz w:val="26"/>
          <w:szCs w:val="26"/>
        </w:rPr>
        <w:t xml:space="preserve"> календарных дней.</w:t>
      </w:r>
    </w:p>
    <w:p w14:paraId="0673C8B6"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2E7ADA9"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7.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14:paraId="2CFDE112" w14:textId="5104F1AA"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8.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процентной надбавки за стаж работы в организациях, расположенных</w:t>
      </w:r>
      <w:r w:rsidR="00FD3DB5" w:rsidRPr="00464993">
        <w:rPr>
          <w:color w:val="000000"/>
          <w:sz w:val="26"/>
          <w:szCs w:val="26"/>
        </w:rPr>
        <w:t xml:space="preserve"> в местностях, приравненных к </w:t>
      </w:r>
      <w:r w:rsidR="005164EE" w:rsidRPr="00464993">
        <w:rPr>
          <w:color w:val="000000"/>
          <w:sz w:val="26"/>
          <w:szCs w:val="26"/>
        </w:rPr>
        <w:t>районам Крайнего Севера</w:t>
      </w:r>
      <w:r w:rsidRPr="00464993">
        <w:rPr>
          <w:color w:val="000000"/>
          <w:sz w:val="26"/>
          <w:szCs w:val="26"/>
        </w:rPr>
        <w:t>, установленные законами и иными нормативными правовыми актами Российской Федерации и Хабаровского края.</w:t>
      </w:r>
    </w:p>
    <w:p w14:paraId="22B03D9E"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9.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14:paraId="5E389436"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10.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14:paraId="3B9AD633"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E1842A9"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12. Муниципальному служащему предоставляется отпуск без сохранения денежного содержания в случаях, предусмотренных федеральными законами.</w:t>
      </w:r>
    </w:p>
    <w:p w14:paraId="43C228F5"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13. Во время отпуска без сохранения денежного содержания за муниципальным служащим сохраняется замещаемая должность муниципальной службы.</w:t>
      </w:r>
    </w:p>
    <w:p w14:paraId="0AAA177F"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lastRenderedPageBreak/>
        <w:t xml:space="preserve"> </w:t>
      </w:r>
    </w:p>
    <w:p w14:paraId="3A542A78"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10.</w:t>
      </w:r>
    </w:p>
    <w:p w14:paraId="49EE146F"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4D92D42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сельского поселения в соответствии с законодательством Российской Федерации и Законом Хабаровского края от 25.07.2007 № 131 «О муниципальной службе в Хабаровском крае".</w:t>
      </w:r>
    </w:p>
    <w:p w14:paraId="14E25A67"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4AB2E0A8"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11.</w:t>
      </w:r>
    </w:p>
    <w:p w14:paraId="4B61728F"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Муниципальным служащим предоставляются гарантии, установленные Федеральным законом от 02.03.2007 № 25-ФЗ «О муниципальной службе в Российской Федерации» и </w:t>
      </w:r>
      <w:r w:rsidRPr="00464993">
        <w:rPr>
          <w:rStyle w:val="1"/>
          <w:sz w:val="26"/>
          <w:szCs w:val="26"/>
        </w:rPr>
        <w:t>Уставом</w:t>
      </w:r>
      <w:r w:rsidRPr="00464993">
        <w:rPr>
          <w:sz w:val="26"/>
          <w:szCs w:val="26"/>
        </w:rPr>
        <w:t xml:space="preserve"> </w:t>
      </w:r>
      <w:r w:rsidRPr="00464993">
        <w:rPr>
          <w:color w:val="000000"/>
          <w:sz w:val="26"/>
          <w:szCs w:val="26"/>
        </w:rPr>
        <w:t>сельского поселения.</w:t>
      </w:r>
    </w:p>
    <w:p w14:paraId="7474B681"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3C8A7BE8"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12.</w:t>
      </w:r>
    </w:p>
    <w:p w14:paraId="13366541"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1. Муниципальный служащий имеет право выхода на пенсию в порядке, установленном федеральным законодательством.</w:t>
      </w:r>
    </w:p>
    <w:p w14:paraId="28D71BA6"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 400-ФЗ "О страховых пенсиях" (далее - Федеральный закон "О страховых пенсиях").</w:t>
      </w:r>
    </w:p>
    <w:p w14:paraId="5F4C6926"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 xml:space="preserve">3. </w:t>
      </w:r>
      <w:proofErr w:type="gramStart"/>
      <w:r w:rsidRPr="007753DD">
        <w:rPr>
          <w:rFonts w:eastAsia="Calibri"/>
          <w:color w:val="000000"/>
          <w:sz w:val="26"/>
          <w:szCs w:val="26"/>
          <w:lang w:eastAsia="en-US"/>
        </w:rPr>
        <w:t>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имеет право на пенсию за выслугу лет за счет средств бюджета сельского поселения при увольнении с муниципальной службы по следующим основаниям:</w:t>
      </w:r>
      <w:proofErr w:type="gramEnd"/>
    </w:p>
    <w:p w14:paraId="116AB957"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14:paraId="4654EC9D"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2) достижение предельного возраста, установленного федеральным законодательством для замещения должности муниципальной службы;</w:t>
      </w:r>
    </w:p>
    <w:p w14:paraId="43060ABE" w14:textId="77777777" w:rsidR="007753DD" w:rsidRPr="007753DD" w:rsidRDefault="007753DD" w:rsidP="007753DD">
      <w:pPr>
        <w:tabs>
          <w:tab w:val="left" w:pos="1418"/>
        </w:tabs>
        <w:ind w:firstLine="851"/>
        <w:jc w:val="both"/>
        <w:rPr>
          <w:rFonts w:eastAsia="Calibri"/>
          <w:color w:val="000000"/>
          <w:sz w:val="26"/>
          <w:szCs w:val="26"/>
          <w:lang w:eastAsia="en-US"/>
        </w:rPr>
      </w:pPr>
      <w:r w:rsidRPr="007753DD">
        <w:rPr>
          <w:rFonts w:eastAsia="Calibri"/>
          <w:color w:val="000000"/>
          <w:sz w:val="26"/>
          <w:szCs w:val="26"/>
          <w:lang w:eastAsia="en-US"/>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59D6EE58"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4) увольнение по собственному желанию;</w:t>
      </w:r>
    </w:p>
    <w:p w14:paraId="25827F36"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5) увольнение в связи с избранием на выборную должность.</w:t>
      </w:r>
    </w:p>
    <w:p w14:paraId="1A56FAE9"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и выплачивается одновременно с ней.</w:t>
      </w:r>
    </w:p>
    <w:p w14:paraId="15E46A47"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 xml:space="preserve">4. </w:t>
      </w:r>
      <w:proofErr w:type="gramStart"/>
      <w:r w:rsidRPr="007753DD">
        <w:rPr>
          <w:rFonts w:eastAsia="Calibri"/>
          <w:color w:val="000000"/>
          <w:sz w:val="26"/>
          <w:szCs w:val="26"/>
          <w:lang w:eastAsia="en-US"/>
        </w:rPr>
        <w:t>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roofErr w:type="gramEnd"/>
    </w:p>
    <w:p w14:paraId="76CDF105"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lastRenderedPageBreak/>
        <w:t>1) пенсия за выслугу лет;</w:t>
      </w:r>
    </w:p>
    <w:p w14:paraId="55A434BE"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2) ежемесячное пожизненное содержание;</w:t>
      </w:r>
    </w:p>
    <w:p w14:paraId="17883478"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3) дополнительное пожизненное ежемесячное материальное обеспечение;</w:t>
      </w:r>
    </w:p>
    <w:p w14:paraId="5F519218"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14:paraId="575E8CE4"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 xml:space="preserve">5. </w:t>
      </w:r>
      <w:proofErr w:type="gramStart"/>
      <w:r w:rsidRPr="007753DD">
        <w:rPr>
          <w:rFonts w:eastAsia="Calibri"/>
          <w:color w:val="000000"/>
          <w:sz w:val="26"/>
          <w:szCs w:val="26"/>
          <w:lang w:eastAsia="en-US"/>
        </w:rPr>
        <w:t>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w:t>
      </w:r>
      <w:proofErr w:type="gramEnd"/>
      <w:r w:rsidRPr="007753DD">
        <w:rPr>
          <w:rFonts w:eastAsia="Calibri"/>
          <w:color w:val="000000"/>
          <w:sz w:val="26"/>
          <w:szCs w:val="26"/>
          <w:lang w:eastAsia="en-US"/>
        </w:rPr>
        <w:t xml:space="preserve">), </w:t>
      </w:r>
      <w:proofErr w:type="gramStart"/>
      <w:r w:rsidRPr="007753DD">
        <w:rPr>
          <w:rFonts w:eastAsia="Calibri"/>
          <w:color w:val="000000"/>
          <w:sz w:val="26"/>
          <w:szCs w:val="26"/>
          <w:lang w:eastAsia="en-US"/>
        </w:rPr>
        <w:t>установленной в соответствии с Федеральным законом "О страховых пенсиях".</w:t>
      </w:r>
      <w:proofErr w:type="gramEnd"/>
      <w:r w:rsidRPr="007753DD">
        <w:rPr>
          <w:rFonts w:eastAsia="Calibri"/>
          <w:color w:val="000000"/>
          <w:sz w:val="26"/>
          <w:szCs w:val="26"/>
          <w:lang w:eastAsia="en-US"/>
        </w:rPr>
        <w:t xml:space="preserve">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14:paraId="614FEF6D"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 xml:space="preserve">6. </w:t>
      </w:r>
      <w:proofErr w:type="gramStart"/>
      <w:r w:rsidRPr="007753DD">
        <w:rPr>
          <w:rFonts w:eastAsia="Calibri"/>
          <w:color w:val="000000"/>
          <w:sz w:val="26"/>
          <w:szCs w:val="26"/>
          <w:lang w:eastAsia="en-US"/>
        </w:rPr>
        <w:t>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roofErr w:type="gramEnd"/>
    </w:p>
    <w:p w14:paraId="52A11851"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 xml:space="preserve">7. Размер среднемесячного заработка, </w:t>
      </w:r>
      <w:proofErr w:type="gramStart"/>
      <w:r w:rsidRPr="007753DD">
        <w:rPr>
          <w:rFonts w:eastAsia="Calibri"/>
          <w:color w:val="000000"/>
          <w:sz w:val="26"/>
          <w:szCs w:val="26"/>
          <w:lang w:eastAsia="en-US"/>
        </w:rPr>
        <w:t>исходя из которого муниципальному служащему исчисляется</w:t>
      </w:r>
      <w:proofErr w:type="gramEnd"/>
      <w:r w:rsidRPr="007753DD">
        <w:rPr>
          <w:rFonts w:eastAsia="Calibri"/>
          <w:color w:val="000000"/>
          <w:sz w:val="26"/>
          <w:szCs w:val="26"/>
          <w:lang w:eastAsia="en-US"/>
        </w:rPr>
        <w:t xml:space="preserve">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14:paraId="092EAE9A" w14:textId="77777777" w:rsidR="007753DD" w:rsidRPr="007753DD" w:rsidRDefault="007753DD" w:rsidP="007753DD">
      <w:pPr>
        <w:ind w:firstLine="851"/>
        <w:jc w:val="both"/>
        <w:rPr>
          <w:rFonts w:eastAsia="Calibri"/>
          <w:sz w:val="26"/>
          <w:szCs w:val="26"/>
          <w:lang w:eastAsia="en-US"/>
        </w:rPr>
      </w:pPr>
      <w:r w:rsidRPr="007753DD">
        <w:rPr>
          <w:rFonts w:eastAsia="Calibri"/>
          <w:sz w:val="26"/>
          <w:szCs w:val="26"/>
          <w:lang w:eastAsia="en-US"/>
        </w:rPr>
        <w:t xml:space="preserve">8. Размер пенсии за выслугу лет увеличивается на районный коэффициент и величину процентной надбавки за стаж работы в организациях, расположенных в местностях, приравненных к районам Крайнего Севера, установленные законами и иными нормативными правовыми актами Российской Федерации, </w:t>
      </w:r>
      <w:r w:rsidRPr="007753DD">
        <w:rPr>
          <w:rFonts w:eastAsia="Calibri"/>
          <w:sz w:val="26"/>
          <w:szCs w:val="26"/>
        </w:rPr>
        <w:t>Законом Хабаровского края "О муниципальной службе в Хабаровском крае"</w:t>
      </w:r>
      <w:r w:rsidRPr="007753DD">
        <w:rPr>
          <w:rFonts w:eastAsia="Calibri"/>
          <w:sz w:val="26"/>
          <w:szCs w:val="26"/>
          <w:lang w:eastAsia="en-US"/>
        </w:rPr>
        <w:t>.</w:t>
      </w:r>
    </w:p>
    <w:p w14:paraId="5EECEEE2"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9.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 страховых пенсиях".</w:t>
      </w:r>
    </w:p>
    <w:p w14:paraId="429542FF"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14:paraId="7762726E" w14:textId="2D71FDA1"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11. Размер пенсии за выслугу лет пересчитывается с соблюдением правил, предусмотренных настоящ</w:t>
      </w:r>
      <w:r>
        <w:rPr>
          <w:rFonts w:eastAsia="Calibri"/>
          <w:color w:val="000000"/>
          <w:sz w:val="26"/>
          <w:szCs w:val="26"/>
          <w:lang w:eastAsia="en-US"/>
        </w:rPr>
        <w:t xml:space="preserve">ей статьей </w:t>
      </w:r>
      <w:r w:rsidRPr="007753DD">
        <w:rPr>
          <w:rFonts w:eastAsia="Calibri"/>
          <w:color w:val="000000"/>
          <w:sz w:val="26"/>
          <w:szCs w:val="26"/>
          <w:lang w:eastAsia="en-US"/>
        </w:rPr>
        <w:t>при индексации размеров должностных окладов по должностям муниципальной службы.</w:t>
      </w:r>
    </w:p>
    <w:p w14:paraId="16CCEDE2"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lastRenderedPageBreak/>
        <w:t>Перерасчет пенсии за выслугу лет производится при условии включения дополнительных расходов в бюджет сельского поселения на очередной финансовый год.</w:t>
      </w:r>
    </w:p>
    <w:p w14:paraId="4ECEBDC2" w14:textId="77777777" w:rsidR="007753DD" w:rsidRPr="007753DD" w:rsidRDefault="007753DD" w:rsidP="007753DD">
      <w:pPr>
        <w:ind w:firstLine="851"/>
        <w:jc w:val="both"/>
        <w:rPr>
          <w:rFonts w:eastAsia="Calibri"/>
          <w:color w:val="000000"/>
          <w:sz w:val="26"/>
          <w:szCs w:val="26"/>
          <w:lang w:eastAsia="en-US"/>
        </w:rPr>
      </w:pPr>
      <w:r w:rsidRPr="007753DD">
        <w:rPr>
          <w:rFonts w:eastAsia="Calibri"/>
          <w:color w:val="000000"/>
          <w:sz w:val="26"/>
          <w:szCs w:val="26"/>
          <w:lang w:eastAsia="en-US"/>
        </w:rPr>
        <w:t xml:space="preserve">12. </w:t>
      </w:r>
      <w:proofErr w:type="gramStart"/>
      <w:r w:rsidRPr="007753DD">
        <w:rPr>
          <w:rFonts w:eastAsia="Calibri"/>
          <w:color w:val="000000"/>
          <w:sz w:val="26"/>
          <w:szCs w:val="26"/>
          <w:lang w:eastAsia="en-US"/>
        </w:rPr>
        <w:t>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правовым актом сельского поселения в соответствии с постановлением Губернатора Хабаровского края от 21.09.2005 № 207 "О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w:t>
      </w:r>
      <w:proofErr w:type="gramEnd"/>
      <w:r w:rsidRPr="007753DD">
        <w:rPr>
          <w:rFonts w:eastAsia="Calibri"/>
          <w:color w:val="000000"/>
          <w:sz w:val="26"/>
          <w:szCs w:val="26"/>
          <w:lang w:eastAsia="en-US"/>
        </w:rPr>
        <w:t xml:space="preserve"> края".</w:t>
      </w:r>
    </w:p>
    <w:p w14:paraId="18A32131" w14:textId="77777777" w:rsidR="00A81E8F" w:rsidRPr="00464993" w:rsidRDefault="00A81E8F" w:rsidP="00A81E8F">
      <w:pPr>
        <w:pStyle w:val="a5"/>
        <w:spacing w:before="0" w:beforeAutospacing="0" w:after="0" w:afterAutospacing="0"/>
        <w:ind w:firstLine="709"/>
        <w:jc w:val="both"/>
        <w:rPr>
          <w:color w:val="000000"/>
          <w:sz w:val="26"/>
          <w:szCs w:val="26"/>
        </w:rPr>
      </w:pPr>
    </w:p>
    <w:p w14:paraId="453D24C0"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13.</w:t>
      </w:r>
    </w:p>
    <w:p w14:paraId="55B7AC52" w14:textId="77777777" w:rsidR="00A81E8F" w:rsidRPr="00464993" w:rsidRDefault="00A81E8F" w:rsidP="00A81E8F">
      <w:pPr>
        <w:pStyle w:val="a5"/>
        <w:spacing w:before="0" w:beforeAutospacing="0" w:after="0" w:afterAutospacing="0"/>
        <w:ind w:firstLine="709"/>
        <w:jc w:val="both"/>
        <w:rPr>
          <w:color w:val="000000"/>
          <w:sz w:val="26"/>
          <w:szCs w:val="26"/>
        </w:rPr>
      </w:pPr>
      <w:bookmarkStart w:id="2" w:name="Par0"/>
      <w:bookmarkEnd w:id="2"/>
      <w:r w:rsidRPr="00464993">
        <w:rPr>
          <w:color w:val="000000"/>
          <w:sz w:val="26"/>
          <w:szCs w:val="26"/>
        </w:rPr>
        <w:t>1. В стаж (общую продолжительность) муниципальной службы включаются периоды замещения:</w:t>
      </w:r>
    </w:p>
    <w:p w14:paraId="025AA613"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должностей муниципальной службы;</w:t>
      </w:r>
    </w:p>
    <w:p w14:paraId="6AA1EA09"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муниципальных должностей;</w:t>
      </w:r>
    </w:p>
    <w:p w14:paraId="609C51E2"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3) государственных должностей Российской Федерации и государственных должностей субъектов Российской Федерации;</w:t>
      </w:r>
    </w:p>
    <w:p w14:paraId="67FE2A2F"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4) должностей государственной гражданской службы, воинских должностей и должностей федеральной государственной службы иных видов;</w:t>
      </w:r>
    </w:p>
    <w:p w14:paraId="1CA53A2C"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5) иных должностей в соответствии с федеральными законами.</w:t>
      </w:r>
    </w:p>
    <w:p w14:paraId="09B56F72"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Порядок исчисления стажа муниципальной службы устанавливается Законом Хабаровского края от 25.07.2007 № 131 «О муниципальной службе в Хабаровском крае».</w:t>
      </w:r>
    </w:p>
    <w:p w14:paraId="10812A81" w14:textId="77777777" w:rsidR="00A81E8F" w:rsidRPr="00464993" w:rsidRDefault="00A81E8F" w:rsidP="00A81E8F">
      <w:pPr>
        <w:pStyle w:val="a5"/>
        <w:spacing w:before="0" w:beforeAutospacing="0" w:after="0" w:afterAutospacing="0"/>
        <w:ind w:firstLine="709"/>
        <w:jc w:val="both"/>
        <w:rPr>
          <w:color w:val="000000"/>
          <w:sz w:val="26"/>
          <w:szCs w:val="26"/>
        </w:rPr>
      </w:pPr>
    </w:p>
    <w:p w14:paraId="46485248"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14.</w:t>
      </w:r>
    </w:p>
    <w:p w14:paraId="5F896F91"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14:paraId="3689FE98" w14:textId="77777777" w:rsidR="00A81E8F" w:rsidRPr="00464993" w:rsidRDefault="00A81E8F" w:rsidP="00A81E8F">
      <w:pPr>
        <w:pStyle w:val="a5"/>
        <w:spacing w:before="0" w:beforeAutospacing="0" w:after="0" w:afterAutospacing="0"/>
        <w:ind w:firstLine="709"/>
        <w:jc w:val="both"/>
        <w:rPr>
          <w:color w:val="000000"/>
          <w:sz w:val="26"/>
          <w:szCs w:val="26"/>
        </w:rPr>
      </w:pPr>
      <w:bookmarkStart w:id="3" w:name="Par1"/>
      <w:bookmarkEnd w:id="3"/>
      <w:r w:rsidRPr="00464993">
        <w:rPr>
          <w:color w:val="000000"/>
          <w:sz w:val="26"/>
          <w:szCs w:val="26"/>
        </w:rPr>
        <w:t>1) объявление благодарности;</w:t>
      </w:r>
    </w:p>
    <w:p w14:paraId="66F8DCCA"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выплата единовременного поощрения;</w:t>
      </w:r>
    </w:p>
    <w:p w14:paraId="743B2DD6"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3) награждение ценным подарком;</w:t>
      </w:r>
    </w:p>
    <w:p w14:paraId="1D5A5FA2" w14:textId="77777777" w:rsidR="00A81E8F" w:rsidRPr="00464993" w:rsidRDefault="00A81E8F" w:rsidP="00A81E8F">
      <w:pPr>
        <w:pStyle w:val="a5"/>
        <w:spacing w:before="0" w:beforeAutospacing="0" w:after="0" w:afterAutospacing="0"/>
        <w:ind w:firstLine="709"/>
        <w:jc w:val="both"/>
        <w:rPr>
          <w:color w:val="000000"/>
          <w:sz w:val="26"/>
          <w:szCs w:val="26"/>
        </w:rPr>
      </w:pPr>
      <w:bookmarkStart w:id="4" w:name="Par4"/>
      <w:bookmarkEnd w:id="4"/>
      <w:r w:rsidRPr="00464993">
        <w:rPr>
          <w:color w:val="000000"/>
          <w:sz w:val="26"/>
          <w:szCs w:val="26"/>
        </w:rPr>
        <w:t>4) награждение почетной грамотой.</w:t>
      </w:r>
    </w:p>
    <w:p w14:paraId="2F138B1E"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14:paraId="1BCCB965"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3. Правовыми актами сельского поселения могут быть установлены другие виды поощрения муниципальных служащих.</w:t>
      </w:r>
    </w:p>
    <w:p w14:paraId="17F113B6"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168DF38D"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15.</w:t>
      </w:r>
    </w:p>
    <w:p w14:paraId="5EC5382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В соответствии с Федеральным законом от 02.03.2007 № 25-ФЗ «О муниципальной службе в Российской Федерации» правовым актом сельского поселения производится временное (но не более чем на один месяц) отстранение от исполнения должностных обязанностей с сохранением денежного содержания муниципального служащего, допустившего дисциплинарный проступок, до решения вопроса о его дисциплинарной ответственности.</w:t>
      </w:r>
    </w:p>
    <w:p w14:paraId="4F08C28E"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110923BA" w14:textId="77777777" w:rsidR="007753DD" w:rsidRDefault="007753DD" w:rsidP="00A81E8F">
      <w:pPr>
        <w:pStyle w:val="a5"/>
        <w:spacing w:before="0" w:beforeAutospacing="0" w:after="0" w:afterAutospacing="0"/>
        <w:ind w:firstLine="709"/>
        <w:jc w:val="both"/>
        <w:rPr>
          <w:b/>
          <w:bCs/>
          <w:color w:val="000000"/>
          <w:sz w:val="26"/>
          <w:szCs w:val="26"/>
        </w:rPr>
      </w:pPr>
    </w:p>
    <w:p w14:paraId="26AC5CC8" w14:textId="77777777" w:rsidR="007753DD" w:rsidRDefault="007753DD" w:rsidP="00A81E8F">
      <w:pPr>
        <w:pStyle w:val="a5"/>
        <w:spacing w:before="0" w:beforeAutospacing="0" w:after="0" w:afterAutospacing="0"/>
        <w:ind w:firstLine="709"/>
        <w:jc w:val="both"/>
        <w:rPr>
          <w:b/>
          <w:bCs/>
          <w:color w:val="000000"/>
          <w:sz w:val="26"/>
          <w:szCs w:val="26"/>
        </w:rPr>
      </w:pPr>
    </w:p>
    <w:p w14:paraId="0D74249F" w14:textId="77777777" w:rsidR="007753DD" w:rsidRDefault="00A81E8F" w:rsidP="00A81E8F">
      <w:pPr>
        <w:pStyle w:val="a5"/>
        <w:spacing w:before="0" w:beforeAutospacing="0" w:after="0" w:afterAutospacing="0"/>
        <w:ind w:firstLine="709"/>
        <w:jc w:val="both"/>
        <w:rPr>
          <w:b/>
          <w:bCs/>
          <w:color w:val="000000"/>
          <w:sz w:val="26"/>
          <w:szCs w:val="26"/>
        </w:rPr>
      </w:pPr>
      <w:r w:rsidRPr="00464993">
        <w:rPr>
          <w:b/>
          <w:bCs/>
          <w:color w:val="000000"/>
          <w:sz w:val="26"/>
          <w:szCs w:val="26"/>
        </w:rPr>
        <w:lastRenderedPageBreak/>
        <w:t>Статья 16.</w:t>
      </w:r>
    </w:p>
    <w:p w14:paraId="4B7AAB26" w14:textId="3BADAE6B"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Кадровая работа в сельском поселении осуществляется специалистом, исполняющим обязанности по кадровой работе в администрации сельского поселения и в соответствии с Федеральным законом от 02.03.2007 № 25-ФЗ «О муниципальной службе в Российской Федерации» включает в себя:</w:t>
      </w:r>
    </w:p>
    <w:p w14:paraId="3C04A10E"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формирование кадрового состава для замещения должностей муниципальной службы;</w:t>
      </w:r>
    </w:p>
    <w:p w14:paraId="18A35E2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4E60676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3) организацию подготовки проектов правовых актов администрации сельского поселения,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636C5EDE" w14:textId="77777777" w:rsidR="00A81E8F" w:rsidRPr="00464993" w:rsidRDefault="00A81E8F" w:rsidP="00A81E8F">
      <w:pPr>
        <w:pStyle w:val="a5"/>
        <w:spacing w:before="0" w:beforeAutospacing="0" w:after="0" w:afterAutospacing="0"/>
        <w:ind w:firstLine="709"/>
        <w:jc w:val="both"/>
        <w:rPr>
          <w:color w:val="000000"/>
          <w:sz w:val="26"/>
          <w:szCs w:val="26"/>
        </w:rPr>
      </w:pPr>
      <w:proofErr w:type="gramStart"/>
      <w:r w:rsidRPr="00464993">
        <w:rPr>
          <w:color w:val="000000"/>
          <w:sz w:val="26"/>
          <w:szCs w:val="26"/>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14:paraId="4F80532C"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5) ведение личных дел муниципальных служащих;</w:t>
      </w:r>
    </w:p>
    <w:p w14:paraId="6C46AE96" w14:textId="117CF4F7" w:rsidR="00A81E8F" w:rsidRPr="00464993" w:rsidRDefault="007753DD" w:rsidP="00A81E8F">
      <w:pPr>
        <w:pStyle w:val="a5"/>
        <w:spacing w:before="0" w:beforeAutospacing="0" w:after="0" w:afterAutospacing="0"/>
        <w:ind w:firstLine="709"/>
        <w:jc w:val="both"/>
        <w:rPr>
          <w:color w:val="000000"/>
          <w:sz w:val="26"/>
          <w:szCs w:val="26"/>
        </w:rPr>
      </w:pPr>
      <w:r>
        <w:rPr>
          <w:color w:val="000000"/>
          <w:sz w:val="26"/>
          <w:szCs w:val="26"/>
        </w:rPr>
        <w:t>6</w:t>
      </w:r>
      <w:r w:rsidR="00A81E8F" w:rsidRPr="00464993">
        <w:rPr>
          <w:color w:val="000000"/>
          <w:sz w:val="26"/>
          <w:szCs w:val="26"/>
        </w:rPr>
        <w:t>) оформление и выдачу служебных удостоверений муниципальных служащих;</w:t>
      </w:r>
    </w:p>
    <w:p w14:paraId="6EA4A1C8" w14:textId="6559E8BE" w:rsidR="00A81E8F" w:rsidRPr="00464993" w:rsidRDefault="007753DD" w:rsidP="00A81E8F">
      <w:pPr>
        <w:pStyle w:val="a5"/>
        <w:spacing w:before="0" w:beforeAutospacing="0" w:after="0" w:afterAutospacing="0"/>
        <w:ind w:firstLine="709"/>
        <w:jc w:val="both"/>
        <w:rPr>
          <w:color w:val="000000"/>
          <w:sz w:val="26"/>
          <w:szCs w:val="26"/>
        </w:rPr>
      </w:pPr>
      <w:r>
        <w:rPr>
          <w:color w:val="000000"/>
          <w:sz w:val="26"/>
          <w:szCs w:val="26"/>
        </w:rPr>
        <w:t>7</w:t>
      </w:r>
      <w:r w:rsidR="00A81E8F" w:rsidRPr="00464993">
        <w:rPr>
          <w:color w:val="000000"/>
          <w:sz w:val="26"/>
          <w:szCs w:val="26"/>
        </w:rPr>
        <w:t>) проведение конкурса на замещение вакантных должностей муниципальной службы и включение муниципальных служащих в кадровый резерв;</w:t>
      </w:r>
    </w:p>
    <w:p w14:paraId="3CDF6813" w14:textId="294FC109" w:rsidR="00A81E8F" w:rsidRPr="00464993" w:rsidRDefault="007753DD" w:rsidP="00A81E8F">
      <w:pPr>
        <w:pStyle w:val="a5"/>
        <w:spacing w:before="0" w:beforeAutospacing="0" w:after="0" w:afterAutospacing="0"/>
        <w:ind w:firstLine="709"/>
        <w:jc w:val="both"/>
        <w:rPr>
          <w:color w:val="000000"/>
          <w:sz w:val="26"/>
          <w:szCs w:val="26"/>
        </w:rPr>
      </w:pPr>
      <w:r>
        <w:rPr>
          <w:color w:val="000000"/>
          <w:sz w:val="26"/>
          <w:szCs w:val="26"/>
        </w:rPr>
        <w:t>8</w:t>
      </w:r>
      <w:r w:rsidR="00A81E8F" w:rsidRPr="00464993">
        <w:rPr>
          <w:color w:val="000000"/>
          <w:sz w:val="26"/>
          <w:szCs w:val="26"/>
        </w:rPr>
        <w:t>) проведение аттестации муниципальных служащих;</w:t>
      </w:r>
    </w:p>
    <w:p w14:paraId="61A86276" w14:textId="09BE3F94" w:rsidR="00A81E8F" w:rsidRPr="00464993" w:rsidRDefault="007753DD" w:rsidP="00A81E8F">
      <w:pPr>
        <w:pStyle w:val="a5"/>
        <w:spacing w:before="0" w:beforeAutospacing="0" w:after="0" w:afterAutospacing="0"/>
        <w:ind w:firstLine="709"/>
        <w:jc w:val="both"/>
        <w:rPr>
          <w:color w:val="000000"/>
          <w:sz w:val="26"/>
          <w:szCs w:val="26"/>
        </w:rPr>
      </w:pPr>
      <w:r>
        <w:rPr>
          <w:color w:val="000000"/>
          <w:sz w:val="26"/>
          <w:szCs w:val="26"/>
        </w:rPr>
        <w:t>9</w:t>
      </w:r>
      <w:r w:rsidR="00A81E8F" w:rsidRPr="00464993">
        <w:rPr>
          <w:color w:val="000000"/>
          <w:sz w:val="26"/>
          <w:szCs w:val="26"/>
        </w:rPr>
        <w:t>) организацию работы с кадровым резервом и его эффективное использование;</w:t>
      </w:r>
    </w:p>
    <w:p w14:paraId="13D6469A" w14:textId="6BC924FA" w:rsidR="00A81E8F" w:rsidRPr="00464993" w:rsidRDefault="007753DD" w:rsidP="00A81E8F">
      <w:pPr>
        <w:pStyle w:val="a5"/>
        <w:spacing w:before="0" w:beforeAutospacing="0" w:after="0" w:afterAutospacing="0"/>
        <w:ind w:firstLine="709"/>
        <w:jc w:val="both"/>
        <w:rPr>
          <w:color w:val="000000"/>
          <w:sz w:val="26"/>
          <w:szCs w:val="26"/>
        </w:rPr>
      </w:pPr>
      <w:r>
        <w:rPr>
          <w:color w:val="000000"/>
          <w:sz w:val="26"/>
          <w:szCs w:val="26"/>
        </w:rPr>
        <w:t>10</w:t>
      </w:r>
      <w:r w:rsidR="00A81E8F" w:rsidRPr="00464993">
        <w:rPr>
          <w:color w:val="000000"/>
          <w:sz w:val="26"/>
          <w:szCs w:val="26"/>
        </w:rPr>
        <w:t xml:space="preserve">) </w:t>
      </w:r>
      <w:r>
        <w:rPr>
          <w:color w:val="000000"/>
          <w:sz w:val="26"/>
          <w:szCs w:val="26"/>
        </w:rPr>
        <w:t xml:space="preserve">проведение проверок указанных сведений, а также организацию и проведение проверок предоставляемых муниципальным служащим сведений в период </w:t>
      </w:r>
      <w:r w:rsidR="001E4B67">
        <w:rPr>
          <w:color w:val="000000"/>
          <w:sz w:val="26"/>
          <w:szCs w:val="26"/>
        </w:rPr>
        <w:t>прохождения им муниципальной сл</w:t>
      </w:r>
      <w:r>
        <w:rPr>
          <w:color w:val="000000"/>
          <w:sz w:val="26"/>
          <w:szCs w:val="26"/>
        </w:rPr>
        <w:t>ужбы</w:t>
      </w:r>
      <w:r w:rsidR="00A81E8F" w:rsidRPr="00464993">
        <w:rPr>
          <w:color w:val="000000"/>
          <w:sz w:val="26"/>
          <w:szCs w:val="26"/>
        </w:rPr>
        <w:t>;</w:t>
      </w:r>
    </w:p>
    <w:p w14:paraId="44608F9D" w14:textId="31CD177A" w:rsidR="00A81E8F" w:rsidRPr="00464993" w:rsidRDefault="001E4B67" w:rsidP="00A81E8F">
      <w:pPr>
        <w:pStyle w:val="a5"/>
        <w:spacing w:before="0" w:beforeAutospacing="0" w:after="0" w:afterAutospacing="0"/>
        <w:ind w:firstLine="709"/>
        <w:jc w:val="both"/>
        <w:rPr>
          <w:color w:val="000000"/>
          <w:sz w:val="26"/>
          <w:szCs w:val="26"/>
        </w:rPr>
      </w:pPr>
      <w:r>
        <w:rPr>
          <w:color w:val="000000"/>
          <w:sz w:val="26"/>
          <w:szCs w:val="26"/>
        </w:rPr>
        <w:t>11</w:t>
      </w:r>
      <w:r w:rsidR="00A81E8F" w:rsidRPr="00464993">
        <w:rPr>
          <w:color w:val="000000"/>
          <w:sz w:val="26"/>
          <w:szCs w:val="26"/>
        </w:rPr>
        <w:t>) консультирование муниципальных служащих по правовым и иным вопросам муниципальной службы;</w:t>
      </w:r>
    </w:p>
    <w:p w14:paraId="47726243" w14:textId="4C72FB2F" w:rsidR="00A81E8F" w:rsidRPr="00464993" w:rsidRDefault="001E4B67" w:rsidP="00A81E8F">
      <w:pPr>
        <w:pStyle w:val="a5"/>
        <w:spacing w:before="0" w:beforeAutospacing="0" w:after="0" w:afterAutospacing="0"/>
        <w:ind w:firstLine="709"/>
        <w:jc w:val="both"/>
        <w:rPr>
          <w:color w:val="000000"/>
          <w:sz w:val="26"/>
          <w:szCs w:val="26"/>
        </w:rPr>
      </w:pPr>
      <w:r>
        <w:rPr>
          <w:color w:val="000000"/>
          <w:sz w:val="26"/>
          <w:szCs w:val="26"/>
        </w:rPr>
        <w:t>12</w:t>
      </w:r>
      <w:r w:rsidR="00A81E8F" w:rsidRPr="00464993">
        <w:rPr>
          <w:color w:val="000000"/>
          <w:sz w:val="26"/>
          <w:szCs w:val="26"/>
        </w:rPr>
        <w:t>) решение иных вопросов кадровой работы, определяемых трудовым законодательством и Законом Хабаровского края от 25.07.2007 № 131 «О муниципальной службе в Хабаровском крае».</w:t>
      </w:r>
    </w:p>
    <w:p w14:paraId="0A307138"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7F7432C1"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17.</w:t>
      </w:r>
    </w:p>
    <w:p w14:paraId="27CC05E8"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В сельском поселении ведется реестр муниципальных служащих.</w:t>
      </w:r>
    </w:p>
    <w:p w14:paraId="590B6F6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Муниципальный служащий, уволенный с муниципальной службы, исключается из реестра муниципальных служащих в день увольнения.</w:t>
      </w:r>
    </w:p>
    <w:p w14:paraId="26BE496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w:t>
      </w:r>
      <w:r w:rsidRPr="00464993">
        <w:rPr>
          <w:color w:val="000000"/>
          <w:sz w:val="26"/>
          <w:szCs w:val="26"/>
        </w:rPr>
        <w:lastRenderedPageBreak/>
        <w:t>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6D1356C6"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4. Порядок ведения реестра муниципальных служащих утверждается правовым актом сельского поселения.</w:t>
      </w:r>
    </w:p>
    <w:p w14:paraId="19F4E005"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6242DD7B"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18.</w:t>
      </w:r>
    </w:p>
    <w:p w14:paraId="3A37A455"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1. В сельском поселении создается кадровый резерв для замещения вакантных должностей муниципальной службы.</w:t>
      </w:r>
    </w:p>
    <w:p w14:paraId="03A812E5"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Порядок формирования кадрового резерва для замещения должностей муниципальной службы и организация работы с ним утверждаются правовым актом сельского поселения.</w:t>
      </w:r>
    </w:p>
    <w:p w14:paraId="61E98FA4"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5838661C"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19.</w:t>
      </w:r>
    </w:p>
    <w:p w14:paraId="06B230B8"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1. </w:t>
      </w:r>
      <w:proofErr w:type="gramStart"/>
      <w:r w:rsidRPr="00464993">
        <w:rPr>
          <w:color w:val="000000"/>
          <w:sz w:val="26"/>
          <w:szCs w:val="26"/>
        </w:rPr>
        <w:t>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Федеральным законом от 02.03.2007 № 25-ФЗ «О муниципальной службе в Российской Федерации», Законом Хабаровского края от 25.07.2007 № 131 «О муниципальной службе в Хабаровском крае».</w:t>
      </w:r>
      <w:proofErr w:type="gramEnd"/>
    </w:p>
    <w:p w14:paraId="7D03AF93"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2. Договор о целевом обучении с обязательством последующего прохождения муниципальной службы заключается между органом местного самоуправления и отобранным на конкурсной основе гражданином в порядке, установленном статьей 14.1 Закона Хабаровского края от 25.07.2007 № 131 «О муниципальной службе в Хабаровском крае».</w:t>
      </w:r>
    </w:p>
    <w:p w14:paraId="1173851A"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 xml:space="preserve"> </w:t>
      </w:r>
    </w:p>
    <w:p w14:paraId="17C6031A"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b/>
          <w:bCs/>
          <w:color w:val="000000"/>
          <w:sz w:val="26"/>
          <w:szCs w:val="26"/>
        </w:rPr>
        <w:t>Статья 20.</w:t>
      </w:r>
    </w:p>
    <w:p w14:paraId="2271A8F4" w14:textId="77777777" w:rsidR="00A81E8F" w:rsidRPr="00464993" w:rsidRDefault="00A81E8F" w:rsidP="00A81E8F">
      <w:pPr>
        <w:pStyle w:val="a5"/>
        <w:spacing w:before="0" w:beforeAutospacing="0" w:after="0" w:afterAutospacing="0"/>
        <w:ind w:firstLine="709"/>
        <w:jc w:val="both"/>
        <w:rPr>
          <w:color w:val="000000"/>
          <w:sz w:val="26"/>
          <w:szCs w:val="26"/>
        </w:rPr>
      </w:pPr>
      <w:r w:rsidRPr="00464993">
        <w:rPr>
          <w:color w:val="000000"/>
          <w:sz w:val="26"/>
          <w:szCs w:val="26"/>
        </w:rPr>
        <w:t>Финансирование муниципальной службы осуществляется за счет бюджета сельского поселения.</w:t>
      </w:r>
    </w:p>
    <w:p w14:paraId="7D6B6E6E" w14:textId="77777777" w:rsidR="00A81E8F" w:rsidRPr="00464993" w:rsidRDefault="00A81E8F" w:rsidP="00A81E8F">
      <w:pPr>
        <w:rPr>
          <w:sz w:val="26"/>
          <w:szCs w:val="26"/>
        </w:rPr>
      </w:pPr>
    </w:p>
    <w:p w14:paraId="27FEA50E" w14:textId="77777777" w:rsidR="00A81E8F" w:rsidRPr="00464993" w:rsidRDefault="00A81E8F" w:rsidP="00A81E8F">
      <w:pPr>
        <w:rPr>
          <w:sz w:val="26"/>
          <w:szCs w:val="26"/>
        </w:rPr>
      </w:pPr>
    </w:p>
    <w:p w14:paraId="6F0ED430" w14:textId="77777777" w:rsidR="00A81E8F" w:rsidRPr="00464993" w:rsidRDefault="00A81E8F" w:rsidP="00A81E8F">
      <w:pPr>
        <w:rPr>
          <w:sz w:val="26"/>
          <w:szCs w:val="26"/>
        </w:rPr>
      </w:pPr>
    </w:p>
    <w:p w14:paraId="26EF27EE" w14:textId="77777777" w:rsidR="00A81E8F" w:rsidRPr="00464993" w:rsidRDefault="00A81E8F" w:rsidP="00A81E8F">
      <w:pPr>
        <w:rPr>
          <w:sz w:val="26"/>
          <w:szCs w:val="26"/>
        </w:rPr>
      </w:pPr>
    </w:p>
    <w:p w14:paraId="7F03570D" w14:textId="721B1017" w:rsidR="005768DC" w:rsidRPr="00464993" w:rsidRDefault="001E4B67" w:rsidP="001E4B67">
      <w:pPr>
        <w:pStyle w:val="ConsPlusTitle"/>
        <w:spacing w:line="240" w:lineRule="exact"/>
        <w:jc w:val="center"/>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____</w:t>
      </w:r>
    </w:p>
    <w:sectPr w:rsidR="005768DC" w:rsidRPr="00464993" w:rsidSect="00E90561">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6D"/>
    <w:rsid w:val="00001B48"/>
    <w:rsid w:val="00004539"/>
    <w:rsid w:val="00005213"/>
    <w:rsid w:val="000120B8"/>
    <w:rsid w:val="000337E1"/>
    <w:rsid w:val="00042F76"/>
    <w:rsid w:val="00055D23"/>
    <w:rsid w:val="000604EA"/>
    <w:rsid w:val="000756F5"/>
    <w:rsid w:val="000B58D3"/>
    <w:rsid w:val="000D404F"/>
    <w:rsid w:val="000F1A04"/>
    <w:rsid w:val="001278EF"/>
    <w:rsid w:val="001873C7"/>
    <w:rsid w:val="001A4BC7"/>
    <w:rsid w:val="001C345C"/>
    <w:rsid w:val="001E4B67"/>
    <w:rsid w:val="0025230D"/>
    <w:rsid w:val="002E2D1D"/>
    <w:rsid w:val="00307651"/>
    <w:rsid w:val="00312510"/>
    <w:rsid w:val="00312BF3"/>
    <w:rsid w:val="00340EEA"/>
    <w:rsid w:val="003420C9"/>
    <w:rsid w:val="003455A5"/>
    <w:rsid w:val="003637AA"/>
    <w:rsid w:val="00400871"/>
    <w:rsid w:val="0040599F"/>
    <w:rsid w:val="00434B0E"/>
    <w:rsid w:val="00453D76"/>
    <w:rsid w:val="00464993"/>
    <w:rsid w:val="0046774B"/>
    <w:rsid w:val="004D0E86"/>
    <w:rsid w:val="004E36CE"/>
    <w:rsid w:val="005164EE"/>
    <w:rsid w:val="00527F8A"/>
    <w:rsid w:val="005418E2"/>
    <w:rsid w:val="00560633"/>
    <w:rsid w:val="005768DC"/>
    <w:rsid w:val="005A28B3"/>
    <w:rsid w:val="005D3932"/>
    <w:rsid w:val="00612919"/>
    <w:rsid w:val="006213A8"/>
    <w:rsid w:val="0067313C"/>
    <w:rsid w:val="006D2DC4"/>
    <w:rsid w:val="00701088"/>
    <w:rsid w:val="00740B6B"/>
    <w:rsid w:val="007753DD"/>
    <w:rsid w:val="00794E27"/>
    <w:rsid w:val="007A2F2F"/>
    <w:rsid w:val="007B14FF"/>
    <w:rsid w:val="007E1F3A"/>
    <w:rsid w:val="007F133A"/>
    <w:rsid w:val="00897F13"/>
    <w:rsid w:val="008D7955"/>
    <w:rsid w:val="008E69AF"/>
    <w:rsid w:val="0096226B"/>
    <w:rsid w:val="00970572"/>
    <w:rsid w:val="00994E1E"/>
    <w:rsid w:val="009F0737"/>
    <w:rsid w:val="00A22BDA"/>
    <w:rsid w:val="00A32E6D"/>
    <w:rsid w:val="00A3436E"/>
    <w:rsid w:val="00A3518A"/>
    <w:rsid w:val="00A376BB"/>
    <w:rsid w:val="00A713E5"/>
    <w:rsid w:val="00A81E8F"/>
    <w:rsid w:val="00A96580"/>
    <w:rsid w:val="00AD0C64"/>
    <w:rsid w:val="00AD147C"/>
    <w:rsid w:val="00B21DB6"/>
    <w:rsid w:val="00B2294A"/>
    <w:rsid w:val="00B83B13"/>
    <w:rsid w:val="00BB0221"/>
    <w:rsid w:val="00BC4C94"/>
    <w:rsid w:val="00BD3D49"/>
    <w:rsid w:val="00C23CCC"/>
    <w:rsid w:val="00C7562C"/>
    <w:rsid w:val="00C948E8"/>
    <w:rsid w:val="00CA14A8"/>
    <w:rsid w:val="00CB422F"/>
    <w:rsid w:val="00CD2129"/>
    <w:rsid w:val="00CE1237"/>
    <w:rsid w:val="00CE2F07"/>
    <w:rsid w:val="00CF47CC"/>
    <w:rsid w:val="00D04D35"/>
    <w:rsid w:val="00D056D8"/>
    <w:rsid w:val="00D201DD"/>
    <w:rsid w:val="00D32FB0"/>
    <w:rsid w:val="00D46F61"/>
    <w:rsid w:val="00DC23AA"/>
    <w:rsid w:val="00DC471F"/>
    <w:rsid w:val="00E6354F"/>
    <w:rsid w:val="00E67035"/>
    <w:rsid w:val="00E90561"/>
    <w:rsid w:val="00EA3639"/>
    <w:rsid w:val="00EB5AA1"/>
    <w:rsid w:val="00EC5B98"/>
    <w:rsid w:val="00ED2943"/>
    <w:rsid w:val="00ED32A2"/>
    <w:rsid w:val="00EE4E2A"/>
    <w:rsid w:val="00F21303"/>
    <w:rsid w:val="00F31011"/>
    <w:rsid w:val="00F40F4E"/>
    <w:rsid w:val="00F8716C"/>
    <w:rsid w:val="00FD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F5"/>
    <w:pPr>
      <w:ind w:left="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E6D"/>
    <w:pPr>
      <w:widowControl w:val="0"/>
      <w:autoSpaceDE w:val="0"/>
      <w:autoSpaceDN w:val="0"/>
      <w:adjustRightInd w:val="0"/>
      <w:ind w:left="0"/>
      <w:jc w:val="left"/>
    </w:pPr>
    <w:rPr>
      <w:rFonts w:ascii="Arial" w:eastAsiaTheme="minorEastAsia" w:hAnsi="Arial" w:cs="Arial"/>
      <w:sz w:val="20"/>
      <w:szCs w:val="20"/>
      <w:lang w:eastAsia="ru-RU"/>
    </w:rPr>
  </w:style>
  <w:style w:type="paragraph" w:customStyle="1" w:styleId="ConsPlusTitle">
    <w:name w:val="ConsPlusTitle"/>
    <w:rsid w:val="00A32E6D"/>
    <w:pPr>
      <w:widowControl w:val="0"/>
      <w:autoSpaceDE w:val="0"/>
      <w:autoSpaceDN w:val="0"/>
      <w:adjustRightInd w:val="0"/>
      <w:ind w:left="0"/>
      <w:jc w:val="left"/>
    </w:pPr>
    <w:rPr>
      <w:rFonts w:ascii="Arial" w:eastAsiaTheme="minorEastAsia" w:hAnsi="Arial" w:cs="Arial"/>
      <w:b/>
      <w:bCs/>
      <w:sz w:val="16"/>
      <w:szCs w:val="16"/>
      <w:lang w:eastAsia="ru-RU"/>
    </w:rPr>
  </w:style>
  <w:style w:type="paragraph" w:styleId="a3">
    <w:name w:val="Balloon Text"/>
    <w:basedOn w:val="a"/>
    <w:link w:val="a4"/>
    <w:uiPriority w:val="99"/>
    <w:semiHidden/>
    <w:unhideWhenUsed/>
    <w:rsid w:val="00E67035"/>
    <w:rPr>
      <w:rFonts w:ascii="Tahoma" w:hAnsi="Tahoma" w:cs="Tahoma"/>
      <w:sz w:val="16"/>
      <w:szCs w:val="16"/>
    </w:rPr>
  </w:style>
  <w:style w:type="character" w:customStyle="1" w:styleId="a4">
    <w:name w:val="Текст выноски Знак"/>
    <w:basedOn w:val="a0"/>
    <w:link w:val="a3"/>
    <w:uiPriority w:val="99"/>
    <w:semiHidden/>
    <w:rsid w:val="00E67035"/>
    <w:rPr>
      <w:rFonts w:ascii="Tahoma" w:eastAsia="Times New Roman" w:hAnsi="Tahoma" w:cs="Tahoma"/>
      <w:sz w:val="16"/>
      <w:szCs w:val="16"/>
      <w:lang w:eastAsia="ru-RU"/>
    </w:rPr>
  </w:style>
  <w:style w:type="paragraph" w:styleId="a5">
    <w:name w:val="Normal (Web)"/>
    <w:basedOn w:val="a"/>
    <w:uiPriority w:val="99"/>
    <w:unhideWhenUsed/>
    <w:rsid w:val="003420C9"/>
    <w:pPr>
      <w:spacing w:before="100" w:beforeAutospacing="1" w:after="100" w:afterAutospacing="1"/>
    </w:pPr>
    <w:rPr>
      <w:sz w:val="24"/>
      <w:szCs w:val="24"/>
    </w:rPr>
  </w:style>
  <w:style w:type="paragraph" w:styleId="a6">
    <w:name w:val="Body Text Indent"/>
    <w:basedOn w:val="a"/>
    <w:link w:val="a7"/>
    <w:unhideWhenUsed/>
    <w:rsid w:val="00DC471F"/>
    <w:pPr>
      <w:spacing w:after="120"/>
      <w:ind w:left="283"/>
    </w:pPr>
    <w:rPr>
      <w:sz w:val="24"/>
      <w:szCs w:val="24"/>
    </w:rPr>
  </w:style>
  <w:style w:type="character" w:customStyle="1" w:styleId="a7">
    <w:name w:val="Основной текст с отступом Знак"/>
    <w:basedOn w:val="a0"/>
    <w:link w:val="a6"/>
    <w:rsid w:val="00DC471F"/>
    <w:rPr>
      <w:rFonts w:ascii="Times New Roman" w:eastAsia="Times New Roman" w:hAnsi="Times New Roman" w:cs="Times New Roman"/>
      <w:sz w:val="24"/>
      <w:szCs w:val="24"/>
      <w:lang w:eastAsia="ru-RU"/>
    </w:rPr>
  </w:style>
  <w:style w:type="character" w:customStyle="1" w:styleId="1">
    <w:name w:val="Гиперссылка1"/>
    <w:basedOn w:val="a0"/>
    <w:rsid w:val="00A81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F5"/>
    <w:pPr>
      <w:ind w:left="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E6D"/>
    <w:pPr>
      <w:widowControl w:val="0"/>
      <w:autoSpaceDE w:val="0"/>
      <w:autoSpaceDN w:val="0"/>
      <w:adjustRightInd w:val="0"/>
      <w:ind w:left="0"/>
      <w:jc w:val="left"/>
    </w:pPr>
    <w:rPr>
      <w:rFonts w:ascii="Arial" w:eastAsiaTheme="minorEastAsia" w:hAnsi="Arial" w:cs="Arial"/>
      <w:sz w:val="20"/>
      <w:szCs w:val="20"/>
      <w:lang w:eastAsia="ru-RU"/>
    </w:rPr>
  </w:style>
  <w:style w:type="paragraph" w:customStyle="1" w:styleId="ConsPlusTitle">
    <w:name w:val="ConsPlusTitle"/>
    <w:rsid w:val="00A32E6D"/>
    <w:pPr>
      <w:widowControl w:val="0"/>
      <w:autoSpaceDE w:val="0"/>
      <w:autoSpaceDN w:val="0"/>
      <w:adjustRightInd w:val="0"/>
      <w:ind w:left="0"/>
      <w:jc w:val="left"/>
    </w:pPr>
    <w:rPr>
      <w:rFonts w:ascii="Arial" w:eastAsiaTheme="minorEastAsia" w:hAnsi="Arial" w:cs="Arial"/>
      <w:b/>
      <w:bCs/>
      <w:sz w:val="16"/>
      <w:szCs w:val="16"/>
      <w:lang w:eastAsia="ru-RU"/>
    </w:rPr>
  </w:style>
  <w:style w:type="paragraph" w:styleId="a3">
    <w:name w:val="Balloon Text"/>
    <w:basedOn w:val="a"/>
    <w:link w:val="a4"/>
    <w:uiPriority w:val="99"/>
    <w:semiHidden/>
    <w:unhideWhenUsed/>
    <w:rsid w:val="00E67035"/>
    <w:rPr>
      <w:rFonts w:ascii="Tahoma" w:hAnsi="Tahoma" w:cs="Tahoma"/>
      <w:sz w:val="16"/>
      <w:szCs w:val="16"/>
    </w:rPr>
  </w:style>
  <w:style w:type="character" w:customStyle="1" w:styleId="a4">
    <w:name w:val="Текст выноски Знак"/>
    <w:basedOn w:val="a0"/>
    <w:link w:val="a3"/>
    <w:uiPriority w:val="99"/>
    <w:semiHidden/>
    <w:rsid w:val="00E67035"/>
    <w:rPr>
      <w:rFonts w:ascii="Tahoma" w:eastAsia="Times New Roman" w:hAnsi="Tahoma" w:cs="Tahoma"/>
      <w:sz w:val="16"/>
      <w:szCs w:val="16"/>
      <w:lang w:eastAsia="ru-RU"/>
    </w:rPr>
  </w:style>
  <w:style w:type="paragraph" w:styleId="a5">
    <w:name w:val="Normal (Web)"/>
    <w:basedOn w:val="a"/>
    <w:uiPriority w:val="99"/>
    <w:unhideWhenUsed/>
    <w:rsid w:val="003420C9"/>
    <w:pPr>
      <w:spacing w:before="100" w:beforeAutospacing="1" w:after="100" w:afterAutospacing="1"/>
    </w:pPr>
    <w:rPr>
      <w:sz w:val="24"/>
      <w:szCs w:val="24"/>
    </w:rPr>
  </w:style>
  <w:style w:type="paragraph" w:styleId="a6">
    <w:name w:val="Body Text Indent"/>
    <w:basedOn w:val="a"/>
    <w:link w:val="a7"/>
    <w:unhideWhenUsed/>
    <w:rsid w:val="00DC471F"/>
    <w:pPr>
      <w:spacing w:after="120"/>
      <w:ind w:left="283"/>
    </w:pPr>
    <w:rPr>
      <w:sz w:val="24"/>
      <w:szCs w:val="24"/>
    </w:rPr>
  </w:style>
  <w:style w:type="character" w:customStyle="1" w:styleId="a7">
    <w:name w:val="Основной текст с отступом Знак"/>
    <w:basedOn w:val="a0"/>
    <w:link w:val="a6"/>
    <w:rsid w:val="00DC471F"/>
    <w:rPr>
      <w:rFonts w:ascii="Times New Roman" w:eastAsia="Times New Roman" w:hAnsi="Times New Roman" w:cs="Times New Roman"/>
      <w:sz w:val="24"/>
      <w:szCs w:val="24"/>
      <w:lang w:eastAsia="ru-RU"/>
    </w:rPr>
  </w:style>
  <w:style w:type="character" w:customStyle="1" w:styleId="1">
    <w:name w:val="Гиперссылка1"/>
    <w:basedOn w:val="a0"/>
    <w:rsid w:val="00A8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7594">
      <w:bodyDiv w:val="1"/>
      <w:marLeft w:val="0"/>
      <w:marRight w:val="0"/>
      <w:marTop w:val="0"/>
      <w:marBottom w:val="0"/>
      <w:divBdr>
        <w:top w:val="none" w:sz="0" w:space="0" w:color="auto"/>
        <w:left w:val="none" w:sz="0" w:space="0" w:color="auto"/>
        <w:bottom w:val="none" w:sz="0" w:space="0" w:color="auto"/>
        <w:right w:val="none" w:sz="0" w:space="0" w:color="auto"/>
      </w:divBdr>
    </w:div>
    <w:div w:id="517355917">
      <w:bodyDiv w:val="1"/>
      <w:marLeft w:val="0"/>
      <w:marRight w:val="0"/>
      <w:marTop w:val="0"/>
      <w:marBottom w:val="0"/>
      <w:divBdr>
        <w:top w:val="none" w:sz="0" w:space="0" w:color="auto"/>
        <w:left w:val="none" w:sz="0" w:space="0" w:color="auto"/>
        <w:bottom w:val="none" w:sz="0" w:space="0" w:color="auto"/>
        <w:right w:val="none" w:sz="0" w:space="0" w:color="auto"/>
      </w:divBdr>
    </w:div>
    <w:div w:id="763115430">
      <w:bodyDiv w:val="1"/>
      <w:marLeft w:val="0"/>
      <w:marRight w:val="0"/>
      <w:marTop w:val="0"/>
      <w:marBottom w:val="0"/>
      <w:divBdr>
        <w:top w:val="none" w:sz="0" w:space="0" w:color="auto"/>
        <w:left w:val="none" w:sz="0" w:space="0" w:color="auto"/>
        <w:bottom w:val="none" w:sz="0" w:space="0" w:color="auto"/>
        <w:right w:val="none" w:sz="0" w:space="0" w:color="auto"/>
      </w:divBdr>
    </w:div>
    <w:div w:id="8449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B83E-3961-4FFB-9B93-AF2159A9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2025-02-26T00:40:00Z</cp:lastPrinted>
  <dcterms:created xsi:type="dcterms:W3CDTF">2025-02-26T00:43:00Z</dcterms:created>
  <dcterms:modified xsi:type="dcterms:W3CDTF">2025-02-26T00:43:00Z</dcterms:modified>
</cp:coreProperties>
</file>