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EA" w:rsidRPr="0028747D" w:rsidRDefault="00B669EA" w:rsidP="00A20B8B">
      <w:pPr>
        <w:pStyle w:val="5"/>
        <w:spacing w:line="240" w:lineRule="exact"/>
        <w:rPr>
          <w:sz w:val="26"/>
          <w:szCs w:val="26"/>
        </w:rPr>
      </w:pPr>
      <w:r w:rsidRPr="0028747D">
        <w:rPr>
          <w:sz w:val="26"/>
          <w:szCs w:val="26"/>
        </w:rPr>
        <w:t>ОТЧЕТ</w:t>
      </w:r>
    </w:p>
    <w:p w:rsidR="00B669EA" w:rsidRPr="0028747D" w:rsidRDefault="00B669EA" w:rsidP="00A20B8B">
      <w:pPr>
        <w:spacing w:line="240" w:lineRule="exact"/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28747D">
        <w:rPr>
          <w:rFonts w:ascii="Times New Roman" w:hAnsi="Times New Roman" w:cs="Times New Roman"/>
          <w:snapToGrid w:val="0"/>
          <w:color w:val="000000"/>
          <w:sz w:val="26"/>
          <w:szCs w:val="26"/>
        </w:rPr>
        <w:t>о штатной численности и денежном содержании муниципальных служащих администрации Иннокент</w:t>
      </w:r>
      <w:r w:rsidR="009871B8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ьевского сельского поселения за </w:t>
      </w:r>
      <w:r w:rsidR="00F7691F">
        <w:rPr>
          <w:rFonts w:ascii="Times New Roman" w:hAnsi="Times New Roman" w:cs="Times New Roman"/>
          <w:snapToGrid w:val="0"/>
          <w:color w:val="000000"/>
          <w:sz w:val="26"/>
          <w:szCs w:val="26"/>
        </w:rPr>
        <w:t>9 месяцев</w:t>
      </w:r>
      <w:r w:rsidR="005B40FC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</w:t>
      </w:r>
      <w:r w:rsidR="00537D2D">
        <w:rPr>
          <w:rFonts w:ascii="Times New Roman" w:hAnsi="Times New Roman" w:cs="Times New Roman"/>
          <w:snapToGrid w:val="0"/>
          <w:color w:val="000000"/>
          <w:sz w:val="26"/>
          <w:szCs w:val="26"/>
        </w:rPr>
        <w:t>202</w:t>
      </w:r>
      <w:r w:rsidR="005B40FC">
        <w:rPr>
          <w:rFonts w:ascii="Times New Roman" w:hAnsi="Times New Roman" w:cs="Times New Roman"/>
          <w:snapToGrid w:val="0"/>
          <w:color w:val="000000"/>
          <w:sz w:val="26"/>
          <w:szCs w:val="26"/>
        </w:rPr>
        <w:t>4</w:t>
      </w:r>
      <w:r w:rsidR="00EC128E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год</w:t>
      </w:r>
      <w:r w:rsidR="005B40FC">
        <w:rPr>
          <w:rFonts w:ascii="Times New Roman" w:hAnsi="Times New Roman" w:cs="Times New Roman"/>
          <w:snapToGrid w:val="0"/>
          <w:color w:val="000000"/>
          <w:sz w:val="26"/>
          <w:szCs w:val="26"/>
        </w:rPr>
        <w:t>а</w:t>
      </w:r>
    </w:p>
    <w:p w:rsidR="00B669EA" w:rsidRPr="009D54A3" w:rsidRDefault="00B669EA" w:rsidP="00B669EA">
      <w:pPr>
        <w:jc w:val="center"/>
      </w:pPr>
    </w:p>
    <w:tbl>
      <w:tblPr>
        <w:tblW w:w="13975" w:type="dxa"/>
        <w:tblInd w:w="2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35"/>
        <w:gridCol w:w="1701"/>
        <w:gridCol w:w="1843"/>
        <w:gridCol w:w="992"/>
        <w:gridCol w:w="851"/>
        <w:gridCol w:w="1417"/>
        <w:gridCol w:w="1560"/>
        <w:gridCol w:w="1134"/>
        <w:gridCol w:w="1842"/>
      </w:tblGrid>
      <w:tr w:rsidR="00B669EA" w:rsidRPr="0028747D" w:rsidTr="00EC5C44">
        <w:trPr>
          <w:trHeight w:val="247"/>
        </w:trPr>
        <w:tc>
          <w:tcPr>
            <w:tcW w:w="263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штатные единицы</w:t>
            </w:r>
          </w:p>
        </w:tc>
        <w:tc>
          <w:tcPr>
            <w:tcW w:w="595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денежное содержание (тыс. руб.)</w:t>
            </w:r>
          </w:p>
        </w:tc>
      </w:tr>
      <w:tr w:rsidR="00B669EA" w:rsidRPr="0028747D" w:rsidTr="00EC5C44">
        <w:trPr>
          <w:cantSplit/>
          <w:trHeight w:val="247"/>
        </w:trPr>
        <w:tc>
          <w:tcPr>
            <w:tcW w:w="2635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итого</w:t>
            </w:r>
          </w:p>
        </w:tc>
      </w:tr>
      <w:tr w:rsidR="00B669EA" w:rsidRPr="0028747D" w:rsidTr="00A20B8B">
        <w:trPr>
          <w:trHeight w:val="353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</w:t>
            </w:r>
          </w:p>
        </w:tc>
      </w:tr>
      <w:tr w:rsidR="00B669EA" w:rsidRPr="0028747D" w:rsidTr="00EC5C44">
        <w:trPr>
          <w:trHeight w:val="290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6D0A85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5B40FC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6D0A85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5B40FC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2,017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F7691F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919,074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F7691F" w:rsidP="00855186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8,421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6D0A85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F7691F" w:rsidP="00F7691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927,495</w:t>
            </w:r>
          </w:p>
        </w:tc>
      </w:tr>
      <w:tr w:rsidR="00B669EA" w:rsidRPr="0028747D" w:rsidTr="00EC5C44">
        <w:trPr>
          <w:trHeight w:val="305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6D0A85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5B40FC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6D0A85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69EA" w:rsidRPr="0028747D" w:rsidRDefault="005B40FC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2,017</w:t>
            </w:r>
            <w:r w:rsidR="00FB47B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F7691F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919,074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F7691F" w:rsidP="00855186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8,421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6D0A85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69EA" w:rsidRPr="0028747D" w:rsidRDefault="00F7691F" w:rsidP="00537D2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927,495</w:t>
            </w:r>
            <w:bookmarkStart w:id="0" w:name="_GoBack"/>
            <w:bookmarkEnd w:id="0"/>
          </w:p>
        </w:tc>
      </w:tr>
    </w:tbl>
    <w:p w:rsidR="00B669EA" w:rsidRPr="0028747D" w:rsidRDefault="00B669EA" w:rsidP="00B669EA">
      <w:pPr>
        <w:rPr>
          <w:rFonts w:ascii="Times New Roman" w:hAnsi="Times New Roman" w:cs="Times New Roman"/>
          <w:u w:val="single"/>
        </w:rPr>
      </w:pPr>
    </w:p>
    <w:p w:rsidR="00B669EA" w:rsidRPr="0028747D" w:rsidRDefault="00B669EA" w:rsidP="00B669EA">
      <w:pPr>
        <w:tabs>
          <w:tab w:val="left" w:pos="5670"/>
        </w:tabs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28747D">
        <w:rPr>
          <w:rFonts w:ascii="Times New Roman" w:hAnsi="Times New Roman" w:cs="Times New Roman"/>
          <w:sz w:val="26"/>
          <w:szCs w:val="26"/>
        </w:rPr>
        <w:t>Главный бухгалтер Матвиенко Т.А.</w:t>
      </w:r>
    </w:p>
    <w:p w:rsidR="008D5105" w:rsidRPr="0028747D" w:rsidRDefault="008D5105">
      <w:pPr>
        <w:rPr>
          <w:rFonts w:ascii="Times New Roman" w:hAnsi="Times New Roman" w:cs="Times New Roman"/>
        </w:rPr>
      </w:pPr>
    </w:p>
    <w:sectPr w:rsidR="008D5105" w:rsidRPr="0028747D" w:rsidSect="00B669EA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EA"/>
    <w:rsid w:val="00010396"/>
    <w:rsid w:val="00090EDB"/>
    <w:rsid w:val="00091DB9"/>
    <w:rsid w:val="001B753F"/>
    <w:rsid w:val="0028747D"/>
    <w:rsid w:val="004A5E61"/>
    <w:rsid w:val="005162B6"/>
    <w:rsid w:val="00537D2D"/>
    <w:rsid w:val="005B40FC"/>
    <w:rsid w:val="005D3FA6"/>
    <w:rsid w:val="0066396B"/>
    <w:rsid w:val="006D0A85"/>
    <w:rsid w:val="00785C74"/>
    <w:rsid w:val="00844517"/>
    <w:rsid w:val="00855186"/>
    <w:rsid w:val="008958CF"/>
    <w:rsid w:val="008D5105"/>
    <w:rsid w:val="00910BE8"/>
    <w:rsid w:val="009871B8"/>
    <w:rsid w:val="00A20B8B"/>
    <w:rsid w:val="00A66584"/>
    <w:rsid w:val="00A92849"/>
    <w:rsid w:val="00B669EA"/>
    <w:rsid w:val="00B91615"/>
    <w:rsid w:val="00BA42C8"/>
    <w:rsid w:val="00BB0FAC"/>
    <w:rsid w:val="00C15826"/>
    <w:rsid w:val="00CD7D11"/>
    <w:rsid w:val="00D91676"/>
    <w:rsid w:val="00DC2D86"/>
    <w:rsid w:val="00EC128E"/>
    <w:rsid w:val="00EC5C44"/>
    <w:rsid w:val="00F7691F"/>
    <w:rsid w:val="00FB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B669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669EA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B669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669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5</cp:revision>
  <cp:lastPrinted>2025-01-29T06:11:00Z</cp:lastPrinted>
  <dcterms:created xsi:type="dcterms:W3CDTF">2025-01-29T06:13:00Z</dcterms:created>
  <dcterms:modified xsi:type="dcterms:W3CDTF">2025-01-29T06:58:00Z</dcterms:modified>
</cp:coreProperties>
</file>